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28F2" w14:textId="77777777" w:rsidR="00E16748" w:rsidRPr="00C75A36" w:rsidRDefault="00E16748" w:rsidP="00E16748">
      <w:pPr>
        <w:rPr>
          <w:rFonts w:cs="Arial"/>
          <w:sz w:val="36"/>
          <w:szCs w:val="36"/>
        </w:rPr>
      </w:pPr>
    </w:p>
    <w:p w14:paraId="0AD9C647" w14:textId="641061E7" w:rsidR="00E8258D" w:rsidRPr="005A6C71" w:rsidRDefault="00306B4E">
      <w:pPr>
        <w:pStyle w:val="H1Heading1"/>
        <w:outlineLvl w:val="0"/>
        <w:rPr>
          <w:rFonts w:asciiTheme="minorHAnsi" w:hAnsiTheme="minorHAnsi" w:cstheme="minorHAnsi"/>
          <w:color w:val="682775"/>
          <w:sz w:val="28"/>
          <w:szCs w:val="28"/>
        </w:rPr>
      </w:pPr>
      <w:r w:rsidRPr="005A6C71">
        <w:rPr>
          <w:rFonts w:asciiTheme="minorHAnsi" w:hAnsiTheme="minorHAnsi" w:cstheme="minorHAnsi"/>
          <w:color w:val="682775"/>
          <w:sz w:val="28"/>
          <w:szCs w:val="28"/>
        </w:rPr>
        <w:t xml:space="preserve">Loan / Use of Mobile </w:t>
      </w:r>
      <w:r w:rsidR="00597814" w:rsidRPr="005A6C71">
        <w:rPr>
          <w:rFonts w:asciiTheme="minorHAnsi" w:hAnsiTheme="minorHAnsi" w:cstheme="minorHAnsi"/>
          <w:color w:val="682775"/>
          <w:sz w:val="28"/>
          <w:szCs w:val="28"/>
        </w:rPr>
        <w:t>Devices</w:t>
      </w:r>
      <w:r w:rsidRPr="005A6C71">
        <w:rPr>
          <w:rFonts w:asciiTheme="minorHAnsi" w:hAnsiTheme="minorHAnsi" w:cstheme="minorHAnsi"/>
          <w:color w:val="682775"/>
          <w:sz w:val="28"/>
          <w:szCs w:val="28"/>
        </w:rPr>
        <w:t xml:space="preserve"> Agreement</w:t>
      </w:r>
    </w:p>
    <w:p w14:paraId="575F385F" w14:textId="324CE56F" w:rsidR="00C74213" w:rsidRPr="005A6C71" w:rsidRDefault="00B35119" w:rsidP="00597814">
      <w:pPr>
        <w:pStyle w:val="B1Body"/>
        <w:spacing w:after="0"/>
        <w:rPr>
          <w:rFonts w:asciiTheme="minorHAnsi" w:hAnsiTheme="minorHAnsi" w:cstheme="minorHAnsi"/>
          <w:sz w:val="20"/>
        </w:rPr>
      </w:pPr>
      <w:r w:rsidRPr="005A6C71">
        <w:rPr>
          <w:rFonts w:asciiTheme="minorHAnsi" w:hAnsiTheme="minorHAnsi" w:cstheme="minorHAnsi"/>
          <w:sz w:val="20"/>
        </w:rPr>
        <w:t xml:space="preserve">The </w:t>
      </w:r>
      <w:r w:rsidR="00C73F11" w:rsidRPr="005A6C71">
        <w:rPr>
          <w:rFonts w:asciiTheme="minorHAnsi" w:hAnsiTheme="minorHAnsi" w:cstheme="minorHAnsi"/>
          <w:sz w:val="20"/>
        </w:rPr>
        <w:t>Company</w:t>
      </w:r>
      <w:r w:rsidR="00C74213" w:rsidRPr="005A6C71">
        <w:rPr>
          <w:rFonts w:asciiTheme="minorHAnsi" w:hAnsiTheme="minorHAnsi" w:cstheme="minorHAnsi"/>
          <w:sz w:val="20"/>
        </w:rPr>
        <w:t xml:space="preserve"> has provided you with the following</w:t>
      </w:r>
      <w:r w:rsidRPr="005A6C71">
        <w:rPr>
          <w:rFonts w:asciiTheme="minorHAnsi" w:hAnsiTheme="minorHAnsi" w:cstheme="minorHAnsi"/>
          <w:sz w:val="20"/>
        </w:rPr>
        <w:t xml:space="preserve"> item</w:t>
      </w:r>
      <w:r w:rsidR="00164311">
        <w:rPr>
          <w:rFonts w:asciiTheme="minorHAnsi" w:hAnsiTheme="minorHAnsi" w:cstheme="minorHAnsi"/>
          <w:sz w:val="20"/>
        </w:rPr>
        <w:t>(</w:t>
      </w:r>
      <w:r w:rsidRPr="005A6C71">
        <w:rPr>
          <w:rFonts w:asciiTheme="minorHAnsi" w:hAnsiTheme="minorHAnsi" w:cstheme="minorHAnsi"/>
          <w:sz w:val="20"/>
        </w:rPr>
        <w:t>s</w:t>
      </w:r>
      <w:r w:rsidR="00164311">
        <w:rPr>
          <w:rFonts w:asciiTheme="minorHAnsi" w:hAnsiTheme="minorHAnsi" w:cstheme="minorHAnsi"/>
          <w:sz w:val="20"/>
        </w:rPr>
        <w:t>)</w:t>
      </w:r>
      <w:r w:rsidRPr="005A6C71">
        <w:rPr>
          <w:rFonts w:asciiTheme="minorHAnsi" w:hAnsiTheme="minorHAnsi" w:cstheme="minorHAnsi"/>
          <w:sz w:val="20"/>
        </w:rPr>
        <w:t xml:space="preserve"> of </w:t>
      </w:r>
      <w:r w:rsidR="00306B4E" w:rsidRPr="005A6C71">
        <w:rPr>
          <w:rFonts w:asciiTheme="minorHAnsi" w:hAnsiTheme="minorHAnsi" w:cstheme="minorHAnsi"/>
          <w:sz w:val="20"/>
        </w:rPr>
        <w:t>mobile</w:t>
      </w:r>
      <w:r w:rsidR="007B1C95" w:rsidRPr="005A6C71">
        <w:rPr>
          <w:rFonts w:asciiTheme="minorHAnsi" w:hAnsiTheme="minorHAnsi" w:cstheme="minorHAnsi"/>
          <w:sz w:val="20"/>
        </w:rPr>
        <w:t xml:space="preserve"> </w:t>
      </w:r>
      <w:r w:rsidRPr="005A6C71">
        <w:rPr>
          <w:rFonts w:asciiTheme="minorHAnsi" w:hAnsiTheme="minorHAnsi" w:cstheme="minorHAnsi"/>
          <w:sz w:val="20"/>
        </w:rPr>
        <w:t>equipment</w:t>
      </w:r>
      <w:r w:rsidR="00C74213" w:rsidRPr="005A6C71">
        <w:rPr>
          <w:rFonts w:asciiTheme="minorHAnsi" w:hAnsiTheme="minorHAnsi" w:cstheme="minorHAnsi"/>
          <w:sz w:val="20"/>
        </w:rPr>
        <w:t xml:space="preserve"> to aid you in carrying out your working duties</w:t>
      </w:r>
      <w:r w:rsidR="00306B4E" w:rsidRPr="005A6C71">
        <w:rPr>
          <w:rFonts w:asciiTheme="minorHAnsi" w:hAnsiTheme="minorHAnsi" w:cstheme="minorHAnsi"/>
          <w:sz w:val="20"/>
        </w:rPr>
        <w:t>:</w:t>
      </w:r>
      <w:r w:rsidR="00C74213" w:rsidRPr="005A6C71">
        <w:rPr>
          <w:rFonts w:asciiTheme="minorHAnsi" w:hAnsiTheme="minorHAnsi" w:cstheme="minorHAnsi"/>
          <w:sz w:val="20"/>
        </w:rPr>
        <w:t xml:space="preserve">   </w:t>
      </w:r>
    </w:p>
    <w:p w14:paraId="004C3E2F" w14:textId="77777777" w:rsidR="00306B4E" w:rsidRPr="005A6C71" w:rsidRDefault="00306B4E">
      <w:pPr>
        <w:pStyle w:val="B1Body"/>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35"/>
        <w:gridCol w:w="1418"/>
        <w:gridCol w:w="2779"/>
      </w:tblGrid>
      <w:tr w:rsidR="00306B4E" w:rsidRPr="005A6C71" w14:paraId="315D7B56" w14:textId="77777777" w:rsidTr="00597814">
        <w:trPr>
          <w:trHeight w:val="284"/>
        </w:trPr>
        <w:tc>
          <w:tcPr>
            <w:tcW w:w="1271" w:type="dxa"/>
            <w:vAlign w:val="center"/>
          </w:tcPr>
          <w:p w14:paraId="04FFAA64" w14:textId="45AB8AF1" w:rsidR="00306B4E" w:rsidRPr="005A6C71" w:rsidRDefault="00306B4E">
            <w:pPr>
              <w:pStyle w:val="B1Body"/>
              <w:rPr>
                <w:rFonts w:asciiTheme="minorHAnsi" w:hAnsiTheme="minorHAnsi" w:cstheme="minorHAnsi"/>
                <w:sz w:val="20"/>
              </w:rPr>
            </w:pPr>
            <w:r w:rsidRPr="005A6C71">
              <w:rPr>
                <w:rFonts w:asciiTheme="minorHAnsi" w:hAnsiTheme="minorHAnsi" w:cstheme="minorHAnsi"/>
                <w:sz w:val="20"/>
              </w:rPr>
              <w:t>Description</w:t>
            </w:r>
            <w:r w:rsidR="00597814" w:rsidRPr="005A6C71">
              <w:rPr>
                <w:rFonts w:asciiTheme="minorHAnsi" w:hAnsiTheme="minorHAnsi" w:cstheme="minorHAnsi"/>
                <w:sz w:val="20"/>
              </w:rPr>
              <w:t>:</w:t>
            </w:r>
          </w:p>
        </w:tc>
        <w:tc>
          <w:tcPr>
            <w:tcW w:w="7032" w:type="dxa"/>
            <w:gridSpan w:val="3"/>
            <w:vAlign w:val="center"/>
          </w:tcPr>
          <w:p w14:paraId="72AB515E" w14:textId="77777777" w:rsidR="00306B4E" w:rsidRPr="005A6C71" w:rsidRDefault="00306B4E">
            <w:pPr>
              <w:pStyle w:val="B1Body"/>
              <w:rPr>
                <w:rFonts w:asciiTheme="minorHAnsi" w:hAnsiTheme="minorHAnsi" w:cstheme="minorHAnsi"/>
                <w:sz w:val="20"/>
              </w:rPr>
            </w:pPr>
          </w:p>
        </w:tc>
      </w:tr>
      <w:tr w:rsidR="00306B4E" w:rsidRPr="005A6C71" w14:paraId="1BD2B057" w14:textId="77777777" w:rsidTr="00597814">
        <w:trPr>
          <w:trHeight w:val="284"/>
        </w:trPr>
        <w:tc>
          <w:tcPr>
            <w:tcW w:w="1271" w:type="dxa"/>
            <w:vAlign w:val="center"/>
          </w:tcPr>
          <w:p w14:paraId="6A515334" w14:textId="7C14D13A" w:rsidR="00306B4E" w:rsidRPr="005A6C71" w:rsidRDefault="00306B4E">
            <w:pPr>
              <w:pStyle w:val="B1Body"/>
              <w:rPr>
                <w:rFonts w:asciiTheme="minorHAnsi" w:hAnsiTheme="minorHAnsi" w:cstheme="minorHAnsi"/>
                <w:sz w:val="20"/>
              </w:rPr>
            </w:pPr>
            <w:r w:rsidRPr="005A6C71">
              <w:rPr>
                <w:rFonts w:asciiTheme="minorHAnsi" w:hAnsiTheme="minorHAnsi" w:cstheme="minorHAnsi"/>
                <w:sz w:val="20"/>
              </w:rPr>
              <w:t>Make</w:t>
            </w:r>
            <w:r w:rsidR="00597814" w:rsidRPr="005A6C71">
              <w:rPr>
                <w:rFonts w:asciiTheme="minorHAnsi" w:hAnsiTheme="minorHAnsi" w:cstheme="minorHAnsi"/>
                <w:sz w:val="20"/>
              </w:rPr>
              <w:t>:</w:t>
            </w:r>
          </w:p>
        </w:tc>
        <w:tc>
          <w:tcPr>
            <w:tcW w:w="2835" w:type="dxa"/>
            <w:vAlign w:val="center"/>
          </w:tcPr>
          <w:p w14:paraId="4CF1DE3D" w14:textId="77777777" w:rsidR="00306B4E" w:rsidRPr="005A6C71" w:rsidRDefault="00306B4E">
            <w:pPr>
              <w:pStyle w:val="B1Body"/>
              <w:rPr>
                <w:rFonts w:asciiTheme="minorHAnsi" w:hAnsiTheme="minorHAnsi" w:cstheme="minorHAnsi"/>
                <w:sz w:val="20"/>
              </w:rPr>
            </w:pPr>
          </w:p>
        </w:tc>
        <w:tc>
          <w:tcPr>
            <w:tcW w:w="1418" w:type="dxa"/>
            <w:vAlign w:val="center"/>
          </w:tcPr>
          <w:p w14:paraId="75E796A9" w14:textId="20ABDB9D" w:rsidR="00306B4E" w:rsidRPr="005A6C71" w:rsidRDefault="00306B4E">
            <w:pPr>
              <w:pStyle w:val="B1Body"/>
              <w:rPr>
                <w:rFonts w:asciiTheme="minorHAnsi" w:hAnsiTheme="minorHAnsi" w:cstheme="minorHAnsi"/>
                <w:sz w:val="20"/>
              </w:rPr>
            </w:pPr>
            <w:r w:rsidRPr="005A6C71">
              <w:rPr>
                <w:rFonts w:asciiTheme="minorHAnsi" w:hAnsiTheme="minorHAnsi" w:cstheme="minorHAnsi"/>
                <w:sz w:val="20"/>
              </w:rPr>
              <w:t>Model</w:t>
            </w:r>
            <w:r w:rsidR="00597814" w:rsidRPr="005A6C71">
              <w:rPr>
                <w:rFonts w:asciiTheme="minorHAnsi" w:hAnsiTheme="minorHAnsi" w:cstheme="minorHAnsi"/>
                <w:sz w:val="20"/>
              </w:rPr>
              <w:t>:</w:t>
            </w:r>
          </w:p>
        </w:tc>
        <w:tc>
          <w:tcPr>
            <w:tcW w:w="2779" w:type="dxa"/>
            <w:vAlign w:val="center"/>
          </w:tcPr>
          <w:p w14:paraId="508BBCB1" w14:textId="77777777" w:rsidR="00306B4E" w:rsidRPr="005A6C71" w:rsidRDefault="00306B4E">
            <w:pPr>
              <w:pStyle w:val="B1Body"/>
              <w:rPr>
                <w:rFonts w:asciiTheme="minorHAnsi" w:hAnsiTheme="minorHAnsi" w:cstheme="minorHAnsi"/>
                <w:sz w:val="20"/>
              </w:rPr>
            </w:pPr>
          </w:p>
        </w:tc>
      </w:tr>
      <w:tr w:rsidR="00306B4E" w:rsidRPr="005A6C71" w14:paraId="3EEFAEDB" w14:textId="77777777" w:rsidTr="00597814">
        <w:trPr>
          <w:trHeight w:val="284"/>
        </w:trPr>
        <w:tc>
          <w:tcPr>
            <w:tcW w:w="1271" w:type="dxa"/>
            <w:vAlign w:val="center"/>
          </w:tcPr>
          <w:p w14:paraId="7CC3AB81" w14:textId="52433E7A" w:rsidR="00306B4E" w:rsidRPr="005A6C71" w:rsidRDefault="00306B4E">
            <w:pPr>
              <w:pStyle w:val="B1Body"/>
              <w:rPr>
                <w:rFonts w:asciiTheme="minorHAnsi" w:hAnsiTheme="minorHAnsi" w:cstheme="minorHAnsi"/>
                <w:sz w:val="20"/>
              </w:rPr>
            </w:pPr>
            <w:r w:rsidRPr="005A6C71">
              <w:rPr>
                <w:rFonts w:asciiTheme="minorHAnsi" w:hAnsiTheme="minorHAnsi" w:cstheme="minorHAnsi"/>
                <w:sz w:val="20"/>
              </w:rPr>
              <w:t>Serial No.</w:t>
            </w:r>
          </w:p>
        </w:tc>
        <w:tc>
          <w:tcPr>
            <w:tcW w:w="2835" w:type="dxa"/>
            <w:vAlign w:val="center"/>
          </w:tcPr>
          <w:p w14:paraId="79977303" w14:textId="77777777" w:rsidR="00306B4E" w:rsidRPr="005A6C71" w:rsidRDefault="00306B4E">
            <w:pPr>
              <w:pStyle w:val="B1Body"/>
              <w:rPr>
                <w:rFonts w:asciiTheme="minorHAnsi" w:hAnsiTheme="minorHAnsi" w:cstheme="minorHAnsi"/>
                <w:sz w:val="20"/>
              </w:rPr>
            </w:pPr>
          </w:p>
        </w:tc>
        <w:tc>
          <w:tcPr>
            <w:tcW w:w="1418" w:type="dxa"/>
            <w:vAlign w:val="center"/>
          </w:tcPr>
          <w:p w14:paraId="422443BC" w14:textId="00E8F554" w:rsidR="00306B4E" w:rsidRPr="005A6C71" w:rsidRDefault="00306B4E">
            <w:pPr>
              <w:pStyle w:val="B1Body"/>
              <w:rPr>
                <w:rFonts w:asciiTheme="minorHAnsi" w:hAnsiTheme="minorHAnsi" w:cstheme="minorHAnsi"/>
                <w:sz w:val="20"/>
              </w:rPr>
            </w:pPr>
            <w:r w:rsidRPr="005A6C71">
              <w:rPr>
                <w:rFonts w:asciiTheme="minorHAnsi" w:hAnsiTheme="minorHAnsi" w:cstheme="minorHAnsi"/>
                <w:sz w:val="20"/>
              </w:rPr>
              <w:t>Asset No.</w:t>
            </w:r>
          </w:p>
        </w:tc>
        <w:tc>
          <w:tcPr>
            <w:tcW w:w="2779" w:type="dxa"/>
            <w:vAlign w:val="center"/>
          </w:tcPr>
          <w:p w14:paraId="044750B4" w14:textId="77777777" w:rsidR="00306B4E" w:rsidRPr="005A6C71" w:rsidRDefault="00306B4E">
            <w:pPr>
              <w:pStyle w:val="B1Body"/>
              <w:rPr>
                <w:rFonts w:asciiTheme="minorHAnsi" w:hAnsiTheme="minorHAnsi" w:cstheme="minorHAnsi"/>
                <w:sz w:val="20"/>
              </w:rPr>
            </w:pPr>
          </w:p>
        </w:tc>
      </w:tr>
    </w:tbl>
    <w:p w14:paraId="552AB468" w14:textId="77777777" w:rsidR="005A6C71" w:rsidRDefault="005A6C71">
      <w:pPr>
        <w:pStyle w:val="B1Body"/>
        <w:rPr>
          <w:rFonts w:asciiTheme="minorHAnsi" w:hAnsiTheme="minorHAnsi" w:cstheme="minorHAnsi"/>
          <w:sz w:val="20"/>
        </w:rPr>
      </w:pPr>
    </w:p>
    <w:p w14:paraId="7B02668E" w14:textId="7DFC5A8C" w:rsidR="00B35119" w:rsidRPr="005A6C71" w:rsidRDefault="00B35119">
      <w:pPr>
        <w:pStyle w:val="B1Body"/>
        <w:rPr>
          <w:rFonts w:asciiTheme="minorHAnsi" w:hAnsiTheme="minorHAnsi" w:cstheme="minorHAnsi"/>
          <w:sz w:val="20"/>
        </w:rPr>
      </w:pPr>
      <w:r w:rsidRPr="005A6C71">
        <w:rPr>
          <w:rFonts w:asciiTheme="minorHAnsi" w:hAnsiTheme="minorHAnsi" w:cstheme="minorHAnsi"/>
          <w:sz w:val="20"/>
        </w:rPr>
        <w:t xml:space="preserve">The </w:t>
      </w:r>
      <w:r w:rsidR="00C73F11" w:rsidRPr="005A6C71">
        <w:rPr>
          <w:rFonts w:asciiTheme="minorHAnsi" w:hAnsiTheme="minorHAnsi" w:cstheme="minorHAnsi"/>
          <w:sz w:val="20"/>
        </w:rPr>
        <w:t>Company</w:t>
      </w:r>
      <w:r w:rsidR="00C74213" w:rsidRPr="005A6C71">
        <w:rPr>
          <w:rFonts w:asciiTheme="minorHAnsi" w:hAnsiTheme="minorHAnsi" w:cstheme="minorHAnsi"/>
          <w:sz w:val="20"/>
        </w:rPr>
        <w:t xml:space="preserve"> will</w:t>
      </w:r>
      <w:r w:rsidRPr="005A6C71">
        <w:rPr>
          <w:rFonts w:asciiTheme="minorHAnsi" w:hAnsiTheme="minorHAnsi" w:cstheme="minorHAnsi"/>
          <w:sz w:val="20"/>
        </w:rPr>
        <w:t xml:space="preserve"> replace such equipment damaged due to normal wear and tear free of charge.  However, you will be responsible for the cost of replacement should replacement be necessary </w:t>
      </w:r>
      <w:proofErr w:type="gramStart"/>
      <w:r w:rsidRPr="005A6C71">
        <w:rPr>
          <w:rFonts w:asciiTheme="minorHAnsi" w:hAnsiTheme="minorHAnsi" w:cstheme="minorHAnsi"/>
          <w:sz w:val="20"/>
        </w:rPr>
        <w:t>as a result of</w:t>
      </w:r>
      <w:proofErr w:type="gramEnd"/>
      <w:r w:rsidRPr="005A6C71">
        <w:rPr>
          <w:rFonts w:asciiTheme="minorHAnsi" w:hAnsiTheme="minorHAnsi" w:cstheme="minorHAnsi"/>
          <w:sz w:val="20"/>
        </w:rPr>
        <w:t xml:space="preserve"> your own negligence.</w:t>
      </w:r>
    </w:p>
    <w:p w14:paraId="5999E5A4" w14:textId="29D0637C" w:rsidR="007B1C95" w:rsidRPr="005A6C71" w:rsidRDefault="007B1C95">
      <w:pPr>
        <w:pStyle w:val="B1Body"/>
        <w:rPr>
          <w:rFonts w:asciiTheme="minorHAnsi" w:hAnsiTheme="minorHAnsi" w:cstheme="minorHAnsi"/>
          <w:color w:val="auto"/>
          <w:sz w:val="20"/>
        </w:rPr>
      </w:pPr>
      <w:r w:rsidRPr="005A6C71">
        <w:rPr>
          <w:rFonts w:asciiTheme="minorHAnsi" w:hAnsiTheme="minorHAnsi" w:cstheme="minorHAnsi"/>
          <w:color w:val="auto"/>
          <w:sz w:val="20"/>
        </w:rPr>
        <w:t xml:space="preserve">Where a device has been issued, it is for business use only, and </w:t>
      </w:r>
      <w:proofErr w:type="gramStart"/>
      <w:r w:rsidRPr="005A6C71">
        <w:rPr>
          <w:rFonts w:asciiTheme="minorHAnsi" w:hAnsiTheme="minorHAnsi" w:cstheme="minorHAnsi"/>
          <w:color w:val="auto"/>
          <w:sz w:val="20"/>
        </w:rPr>
        <w:t>at all times</w:t>
      </w:r>
      <w:proofErr w:type="gramEnd"/>
      <w:r w:rsidRPr="005A6C71">
        <w:rPr>
          <w:rFonts w:asciiTheme="minorHAnsi" w:hAnsiTheme="minorHAnsi" w:cstheme="minorHAnsi"/>
          <w:color w:val="auto"/>
          <w:sz w:val="20"/>
        </w:rPr>
        <w:t xml:space="preserve"> will remain the property of the Company.  A device is provided primarily to enable you to do your job.  It is your responsibility therefore to ensure that the device is kept charged and switched on while you are working.</w:t>
      </w:r>
    </w:p>
    <w:p w14:paraId="354C0A2D" w14:textId="77777777"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 xml:space="preserve">You must take the appropriate steps to guard against unauthorised access to, alteration, accidental loss, </w:t>
      </w:r>
      <w:proofErr w:type="gramStart"/>
      <w:r w:rsidRPr="005A6C71">
        <w:rPr>
          <w:rFonts w:asciiTheme="minorHAnsi" w:hAnsiTheme="minorHAnsi" w:cstheme="minorHAnsi"/>
          <w:sz w:val="20"/>
        </w:rPr>
        <w:t>disclosure</w:t>
      </w:r>
      <w:proofErr w:type="gramEnd"/>
      <w:r w:rsidRPr="005A6C71">
        <w:rPr>
          <w:rFonts w:asciiTheme="minorHAnsi" w:hAnsiTheme="minorHAnsi" w:cstheme="minorHAnsi"/>
          <w:sz w:val="20"/>
        </w:rPr>
        <w:t xml:space="preserve"> or destruction of data.</w:t>
      </w:r>
    </w:p>
    <w:p w14:paraId="412F3850" w14:textId="77777777"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Under no circumstances should you divulge your password to anyone else nor should you gain access or attempt to gain access to information stored electronically which is beyond the scope of your authorised access level.</w:t>
      </w:r>
    </w:p>
    <w:p w14:paraId="4B903858" w14:textId="77777777"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 xml:space="preserve">You are responsible for any activity which occurs within your accounts.  </w:t>
      </w:r>
    </w:p>
    <w:p w14:paraId="76CE554B" w14:textId="77777777"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 xml:space="preserve">Storage of personal files/images/software/Apps on the Company network or devices is not permitted.   </w:t>
      </w:r>
    </w:p>
    <w:p w14:paraId="64AB0977" w14:textId="77777777"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 xml:space="preserve">You must not use the Company internet connections or devices to access content that is illegal, pornographic, or supports hate and/or discrimination. </w:t>
      </w:r>
    </w:p>
    <w:p w14:paraId="109717BD" w14:textId="77777777"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You must not send communications via any Company or personal device that could be deemed to be offensive.</w:t>
      </w:r>
    </w:p>
    <w:p w14:paraId="0F766AA8" w14:textId="3D165EEF"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The use of any device to photograph or film fellow employees, customers, clients, visitors, or any member of the public without their consent may breach an individual’s right to privacy and could in certain circumstances constitute harassment.</w:t>
      </w:r>
    </w:p>
    <w:p w14:paraId="305B69A8" w14:textId="2630C87E"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 xml:space="preserve">You are responsible at all times for the security of the </w:t>
      </w:r>
      <w:r w:rsidR="00597814" w:rsidRPr="005A6C71">
        <w:rPr>
          <w:rFonts w:asciiTheme="minorHAnsi" w:hAnsiTheme="minorHAnsi" w:cstheme="minorHAnsi"/>
          <w:sz w:val="20"/>
        </w:rPr>
        <w:t>device</w:t>
      </w:r>
      <w:r w:rsidRPr="005A6C71">
        <w:rPr>
          <w:rFonts w:asciiTheme="minorHAnsi" w:hAnsiTheme="minorHAnsi" w:cstheme="minorHAnsi"/>
          <w:sz w:val="20"/>
        </w:rPr>
        <w:t xml:space="preserve"> and it should never be left unattended. </w:t>
      </w:r>
      <w:r w:rsidR="00597814" w:rsidRPr="005A6C71">
        <w:rPr>
          <w:rFonts w:asciiTheme="minorHAnsi" w:hAnsiTheme="minorHAnsi" w:cstheme="minorHAnsi"/>
          <w:sz w:val="20"/>
        </w:rPr>
        <w:t>Wherever possible, a</w:t>
      </w:r>
      <w:r w:rsidRPr="005A6C71">
        <w:rPr>
          <w:rFonts w:asciiTheme="minorHAnsi" w:hAnsiTheme="minorHAnsi" w:cstheme="minorHAnsi"/>
          <w:sz w:val="20"/>
        </w:rPr>
        <w:t xml:space="preserve"> </w:t>
      </w:r>
      <w:r w:rsidR="00597814" w:rsidRPr="005A6C71">
        <w:rPr>
          <w:rFonts w:asciiTheme="minorHAnsi" w:hAnsiTheme="minorHAnsi" w:cstheme="minorHAnsi"/>
          <w:sz w:val="20"/>
        </w:rPr>
        <w:t>form of encryption must</w:t>
      </w:r>
      <w:r w:rsidRPr="005A6C71">
        <w:rPr>
          <w:rFonts w:asciiTheme="minorHAnsi" w:hAnsiTheme="minorHAnsi" w:cstheme="minorHAnsi"/>
          <w:sz w:val="20"/>
        </w:rPr>
        <w:t xml:space="preserve"> be used on the </w:t>
      </w:r>
      <w:r w:rsidR="00597814" w:rsidRPr="005A6C71">
        <w:rPr>
          <w:rFonts w:asciiTheme="minorHAnsi" w:hAnsiTheme="minorHAnsi" w:cstheme="minorHAnsi"/>
          <w:sz w:val="20"/>
        </w:rPr>
        <w:t>device</w:t>
      </w:r>
      <w:r w:rsidRPr="005A6C71">
        <w:rPr>
          <w:rFonts w:asciiTheme="minorHAnsi" w:hAnsiTheme="minorHAnsi" w:cstheme="minorHAnsi"/>
          <w:sz w:val="20"/>
        </w:rPr>
        <w:t xml:space="preserve"> to </w:t>
      </w:r>
      <w:r w:rsidR="00597814" w:rsidRPr="005A6C71">
        <w:rPr>
          <w:rFonts w:asciiTheme="minorHAnsi" w:hAnsiTheme="minorHAnsi" w:cstheme="minorHAnsi"/>
          <w:sz w:val="20"/>
        </w:rPr>
        <w:t>prevent unauthorised use.</w:t>
      </w:r>
      <w:r w:rsidRPr="005A6C71">
        <w:rPr>
          <w:rFonts w:asciiTheme="minorHAnsi" w:hAnsiTheme="minorHAnsi" w:cstheme="minorHAnsi"/>
          <w:sz w:val="20"/>
        </w:rPr>
        <w:t xml:space="preserve"> If unsure how to do this, please contact your Manager.</w:t>
      </w:r>
    </w:p>
    <w:p w14:paraId="1E44BB29" w14:textId="6BFEE9F6"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 xml:space="preserve">If the </w:t>
      </w:r>
      <w:r w:rsidR="00164311">
        <w:rPr>
          <w:rFonts w:asciiTheme="minorHAnsi" w:hAnsiTheme="minorHAnsi" w:cstheme="minorHAnsi"/>
          <w:sz w:val="20"/>
        </w:rPr>
        <w:t>device</w:t>
      </w:r>
      <w:r w:rsidRPr="005A6C71">
        <w:rPr>
          <w:rFonts w:asciiTheme="minorHAnsi" w:hAnsiTheme="minorHAnsi" w:cstheme="minorHAnsi"/>
          <w:sz w:val="20"/>
        </w:rPr>
        <w:t xml:space="preserve"> is lost or stolen, this must be reported to the Company immediately to ensure that the account is stopped and there is no unauthorised usage</w:t>
      </w:r>
      <w:r w:rsidR="007468D0" w:rsidRPr="005A6C71">
        <w:rPr>
          <w:rFonts w:asciiTheme="minorHAnsi" w:hAnsiTheme="minorHAnsi" w:cstheme="minorHAnsi"/>
          <w:sz w:val="20"/>
        </w:rPr>
        <w:t>. T</w:t>
      </w:r>
      <w:r w:rsidRPr="005A6C71">
        <w:rPr>
          <w:rFonts w:asciiTheme="minorHAnsi" w:hAnsiTheme="minorHAnsi" w:cstheme="minorHAnsi"/>
          <w:sz w:val="20"/>
        </w:rPr>
        <w:t>he incident must also be reported to the police within 24 hours and an incident number obtained (please provide this number when reporting the loss to the Company).</w:t>
      </w:r>
    </w:p>
    <w:p w14:paraId="57EFE0D8" w14:textId="3C5131A9" w:rsidR="007B1C95" w:rsidRPr="005A6C71" w:rsidRDefault="007B1C95" w:rsidP="007B1C95">
      <w:pPr>
        <w:pStyle w:val="B1Body"/>
        <w:rPr>
          <w:rFonts w:asciiTheme="minorHAnsi" w:hAnsiTheme="minorHAnsi" w:cstheme="minorHAnsi"/>
          <w:sz w:val="20"/>
        </w:rPr>
      </w:pPr>
      <w:r w:rsidRPr="005A6C71">
        <w:rPr>
          <w:rFonts w:asciiTheme="minorHAnsi" w:hAnsiTheme="minorHAnsi" w:cstheme="minorHAnsi"/>
          <w:sz w:val="20"/>
        </w:rPr>
        <w:t>Failure to comply with any aspect of this procedure may result in a disciplinary warning or dismissal, depending on the circumstances.</w:t>
      </w:r>
    </w:p>
    <w:p w14:paraId="58C008B6" w14:textId="461DAAD9" w:rsidR="007468D0" w:rsidRPr="005A6C71" w:rsidRDefault="007468D0" w:rsidP="007B1C95">
      <w:pPr>
        <w:pStyle w:val="B1Body"/>
        <w:rPr>
          <w:rFonts w:asciiTheme="minorHAnsi" w:hAnsiTheme="minorHAnsi" w:cstheme="minorHAnsi"/>
          <w:sz w:val="20"/>
        </w:rPr>
      </w:pPr>
      <w:r w:rsidRPr="005A6C71">
        <w:rPr>
          <w:rFonts w:asciiTheme="minorHAnsi" w:hAnsiTheme="minorHAnsi" w:cstheme="minorHAnsi"/>
          <w:sz w:val="20"/>
        </w:rPr>
        <w:t xml:space="preserve">The Company reserves the right to claim reimbursement for the cost of the </w:t>
      </w:r>
      <w:r w:rsidR="00597814" w:rsidRPr="005A6C71">
        <w:rPr>
          <w:rFonts w:asciiTheme="minorHAnsi" w:hAnsiTheme="minorHAnsi" w:cstheme="minorHAnsi"/>
          <w:sz w:val="20"/>
        </w:rPr>
        <w:t>device</w:t>
      </w:r>
      <w:r w:rsidRPr="005A6C71">
        <w:rPr>
          <w:rFonts w:asciiTheme="minorHAnsi" w:hAnsiTheme="minorHAnsi" w:cstheme="minorHAnsi"/>
          <w:sz w:val="20"/>
        </w:rPr>
        <w:t xml:space="preserve">, or excess usage charges should the correct procedures not be followed, a user reports repeated loss of their </w:t>
      </w:r>
      <w:r w:rsidR="00597814" w:rsidRPr="005A6C71">
        <w:rPr>
          <w:rFonts w:asciiTheme="minorHAnsi" w:hAnsiTheme="minorHAnsi" w:cstheme="minorHAnsi"/>
          <w:sz w:val="20"/>
        </w:rPr>
        <w:t>device</w:t>
      </w:r>
      <w:r w:rsidRPr="005A6C71">
        <w:rPr>
          <w:rFonts w:asciiTheme="minorHAnsi" w:hAnsiTheme="minorHAnsi" w:cstheme="minorHAnsi"/>
          <w:sz w:val="20"/>
        </w:rPr>
        <w:t>, it is deemed that you have not taken appropriate measures to safeguard the equipment, or reported the loss thereof (which will be investigated by the Company and judged at its absolute discretion).</w:t>
      </w:r>
    </w:p>
    <w:p w14:paraId="3857F79E" w14:textId="77777777" w:rsidR="00597814" w:rsidRPr="005A6C71" w:rsidRDefault="00597814" w:rsidP="007468D0">
      <w:pPr>
        <w:keepLines/>
        <w:spacing w:after="141"/>
        <w:jc w:val="both"/>
        <w:rPr>
          <w:rFonts w:asciiTheme="minorHAnsi" w:hAnsiTheme="minorHAnsi" w:cstheme="minorHAnsi"/>
          <w:b/>
          <w:bCs/>
          <w:color w:val="000000"/>
          <w:sz w:val="18"/>
          <w:u w:val="single"/>
        </w:rPr>
      </w:pPr>
    </w:p>
    <w:p w14:paraId="33164280" w14:textId="0CE495EA" w:rsidR="007468D0" w:rsidRPr="005A6C71" w:rsidRDefault="007468D0" w:rsidP="007468D0">
      <w:pPr>
        <w:keepLines/>
        <w:spacing w:after="141"/>
        <w:jc w:val="both"/>
        <w:rPr>
          <w:rFonts w:asciiTheme="minorHAnsi" w:hAnsiTheme="minorHAnsi" w:cstheme="minorHAnsi"/>
          <w:b/>
          <w:bCs/>
          <w:color w:val="000000"/>
          <w:u w:val="single"/>
        </w:rPr>
      </w:pPr>
      <w:r w:rsidRPr="005A6C71">
        <w:rPr>
          <w:rFonts w:asciiTheme="minorHAnsi" w:hAnsiTheme="minorHAnsi" w:cstheme="minorHAnsi"/>
          <w:b/>
          <w:bCs/>
          <w:color w:val="000000"/>
          <w:u w:val="single"/>
        </w:rPr>
        <w:t>Declaration</w:t>
      </w:r>
    </w:p>
    <w:p w14:paraId="262551D2" w14:textId="741D5EB6" w:rsidR="00B35119" w:rsidRPr="005A6C71" w:rsidRDefault="00B35119">
      <w:pPr>
        <w:pStyle w:val="B1Body"/>
        <w:rPr>
          <w:rFonts w:asciiTheme="minorHAnsi" w:hAnsiTheme="minorHAnsi" w:cstheme="minorHAnsi"/>
          <w:sz w:val="20"/>
        </w:rPr>
      </w:pPr>
      <w:r w:rsidRPr="005A6C71">
        <w:rPr>
          <w:rFonts w:asciiTheme="minorHAnsi" w:hAnsiTheme="minorHAnsi" w:cstheme="minorHAnsi"/>
          <w:sz w:val="20"/>
        </w:rPr>
        <w:t xml:space="preserve">You agree that on termination of your employment </w:t>
      </w:r>
      <w:r w:rsidR="00762395">
        <w:rPr>
          <w:rFonts w:asciiTheme="minorHAnsi" w:hAnsiTheme="minorHAnsi" w:cstheme="minorHAnsi"/>
          <w:sz w:val="20"/>
        </w:rPr>
        <w:t xml:space="preserve">/ work assignment </w:t>
      </w:r>
      <w:r w:rsidRPr="005A6C71">
        <w:rPr>
          <w:rFonts w:asciiTheme="minorHAnsi" w:hAnsiTheme="minorHAnsi" w:cstheme="minorHAnsi"/>
          <w:sz w:val="20"/>
        </w:rPr>
        <w:t xml:space="preserve">should you not return the </w:t>
      </w:r>
      <w:proofErr w:type="gramStart"/>
      <w:r w:rsidRPr="005A6C71">
        <w:rPr>
          <w:rFonts w:asciiTheme="minorHAnsi" w:hAnsiTheme="minorHAnsi" w:cstheme="minorHAnsi"/>
          <w:sz w:val="20"/>
        </w:rPr>
        <w:t>equipment</w:t>
      </w:r>
      <w:proofErr w:type="gramEnd"/>
      <w:r w:rsidRPr="005A6C71">
        <w:rPr>
          <w:rFonts w:asciiTheme="minorHAnsi" w:hAnsiTheme="minorHAnsi" w:cstheme="minorHAnsi"/>
          <w:sz w:val="20"/>
        </w:rPr>
        <w:t xml:space="preserve"> or should the equipment be returned in an unsatisfactory condition, the </w:t>
      </w:r>
      <w:r w:rsidRPr="005A6C71">
        <w:rPr>
          <w:rFonts w:asciiTheme="minorHAnsi" w:hAnsiTheme="minorHAnsi" w:cstheme="minorHAnsi"/>
          <w:color w:val="auto"/>
          <w:sz w:val="20"/>
        </w:rPr>
        <w:t xml:space="preserve">cost of </w:t>
      </w:r>
      <w:r w:rsidR="000B2D3A" w:rsidRPr="005A6C71">
        <w:rPr>
          <w:rFonts w:asciiTheme="minorHAnsi" w:hAnsiTheme="minorHAnsi" w:cstheme="minorHAnsi"/>
          <w:color w:val="auto"/>
          <w:sz w:val="20"/>
        </w:rPr>
        <w:t xml:space="preserve">any repair, or </w:t>
      </w:r>
      <w:r w:rsidRPr="005A6C71">
        <w:rPr>
          <w:rFonts w:asciiTheme="minorHAnsi" w:hAnsiTheme="minorHAnsi" w:cstheme="minorHAnsi"/>
          <w:color w:val="auto"/>
          <w:sz w:val="20"/>
        </w:rPr>
        <w:t>replacement</w:t>
      </w:r>
      <w:r w:rsidRPr="005A6C71">
        <w:rPr>
          <w:rFonts w:asciiTheme="minorHAnsi" w:hAnsiTheme="minorHAnsi" w:cstheme="minorHAnsi"/>
          <w:sz w:val="20"/>
        </w:rPr>
        <w:t xml:space="preserve"> or a proportionate amount of this, as decided by the </w:t>
      </w:r>
      <w:r w:rsidR="00C73F11" w:rsidRPr="005A6C71">
        <w:rPr>
          <w:rFonts w:asciiTheme="minorHAnsi" w:hAnsiTheme="minorHAnsi" w:cstheme="minorHAnsi"/>
          <w:sz w:val="20"/>
        </w:rPr>
        <w:t>Company</w:t>
      </w:r>
      <w:r w:rsidRPr="005A6C71">
        <w:rPr>
          <w:rFonts w:asciiTheme="minorHAnsi" w:hAnsiTheme="minorHAnsi" w:cstheme="minorHAnsi"/>
          <w:sz w:val="20"/>
        </w:rPr>
        <w:t xml:space="preserve">, will be deducted from any final monies owing to you, or you will otherwise reimburse the </w:t>
      </w:r>
      <w:r w:rsidR="00C73F11" w:rsidRPr="005A6C71">
        <w:rPr>
          <w:rFonts w:asciiTheme="minorHAnsi" w:hAnsiTheme="minorHAnsi" w:cstheme="minorHAnsi"/>
          <w:sz w:val="20"/>
        </w:rPr>
        <w:t>Company</w:t>
      </w:r>
      <w:r w:rsidRPr="005A6C71">
        <w:rPr>
          <w:rFonts w:asciiTheme="minorHAnsi" w:hAnsiTheme="minorHAnsi" w:cstheme="minorHAnsi"/>
          <w:sz w:val="20"/>
        </w:rPr>
        <w:t>.</w:t>
      </w:r>
    </w:p>
    <w:p w14:paraId="00C09F10" w14:textId="05C20B4B" w:rsidR="00C74213" w:rsidRPr="005A6C71" w:rsidRDefault="00C74213">
      <w:pPr>
        <w:pStyle w:val="B1Body"/>
        <w:rPr>
          <w:rFonts w:asciiTheme="minorHAnsi" w:hAnsiTheme="minorHAnsi" w:cstheme="minorHAnsi"/>
          <w:sz w:val="20"/>
        </w:rPr>
      </w:pPr>
      <w:r w:rsidRPr="005A6C71">
        <w:rPr>
          <w:rFonts w:asciiTheme="minorHAnsi" w:hAnsiTheme="minorHAnsi" w:cstheme="minorHAnsi"/>
          <w:sz w:val="20"/>
        </w:rPr>
        <w:lastRenderedPageBreak/>
        <w:t>The above should be read in conjunction with the policies and procedures set out in the Employee Handbook</w:t>
      </w:r>
      <w:r w:rsidR="00762395">
        <w:rPr>
          <w:rFonts w:asciiTheme="minorHAnsi" w:hAnsiTheme="minorHAnsi" w:cstheme="minorHAnsi"/>
          <w:sz w:val="20"/>
        </w:rPr>
        <w:t xml:space="preserve"> or other relevant contractual agreement.</w:t>
      </w:r>
    </w:p>
    <w:p w14:paraId="78A2DE02" w14:textId="21C3386D" w:rsidR="00B35119" w:rsidRPr="005A6C71" w:rsidRDefault="00B35119">
      <w:pPr>
        <w:pStyle w:val="B1Body"/>
        <w:rPr>
          <w:rFonts w:asciiTheme="minorHAnsi" w:hAnsiTheme="minorHAnsi" w:cstheme="minorHAnsi"/>
          <w:sz w:val="20"/>
        </w:rPr>
      </w:pPr>
      <w:r w:rsidRPr="005A6C71">
        <w:rPr>
          <w:rFonts w:asciiTheme="minorHAnsi" w:hAnsiTheme="minorHAnsi" w:cstheme="minorHAnsi"/>
          <w:sz w:val="20"/>
        </w:rPr>
        <w:t xml:space="preserve">I have read, </w:t>
      </w:r>
      <w:proofErr w:type="gramStart"/>
      <w:r w:rsidRPr="005A6C71">
        <w:rPr>
          <w:rFonts w:asciiTheme="minorHAnsi" w:hAnsiTheme="minorHAnsi" w:cstheme="minorHAnsi"/>
          <w:sz w:val="20"/>
        </w:rPr>
        <w:t>understood</w:t>
      </w:r>
      <w:proofErr w:type="gramEnd"/>
      <w:r w:rsidRPr="005A6C71">
        <w:rPr>
          <w:rFonts w:asciiTheme="minorHAnsi" w:hAnsiTheme="minorHAnsi" w:cstheme="minorHAnsi"/>
          <w:sz w:val="20"/>
        </w:rPr>
        <w:t xml:space="preserve"> and agree to the above terms and conditions.</w:t>
      </w:r>
    </w:p>
    <w:p w14:paraId="595860C6" w14:textId="2E856818" w:rsidR="00597814" w:rsidRPr="005A6C71" w:rsidRDefault="00597814">
      <w:pPr>
        <w:pStyle w:val="B1Body"/>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475"/>
      </w:tblGrid>
      <w:tr w:rsidR="00597814" w:rsidRPr="005A6C71" w14:paraId="2E41E30F" w14:textId="77777777" w:rsidTr="00164311">
        <w:trPr>
          <w:trHeight w:val="425"/>
        </w:trPr>
        <w:tc>
          <w:tcPr>
            <w:tcW w:w="3828" w:type="dxa"/>
            <w:vAlign w:val="bottom"/>
          </w:tcPr>
          <w:p w14:paraId="1D4AD46D" w14:textId="7DACBE58" w:rsidR="00597814" w:rsidRPr="005A6C71" w:rsidRDefault="00597814">
            <w:pPr>
              <w:pStyle w:val="B1Body"/>
              <w:rPr>
                <w:rFonts w:asciiTheme="minorHAnsi" w:hAnsiTheme="minorHAnsi" w:cstheme="minorHAnsi"/>
                <w:sz w:val="20"/>
              </w:rPr>
            </w:pPr>
            <w:r w:rsidRPr="005A6C71">
              <w:rPr>
                <w:rFonts w:asciiTheme="minorHAnsi" w:hAnsiTheme="minorHAnsi" w:cstheme="minorHAnsi"/>
                <w:sz w:val="20"/>
              </w:rPr>
              <w:t>Signed on Behalf of the Company</w:t>
            </w:r>
            <w:r w:rsidR="005A6C71" w:rsidRPr="005A6C71">
              <w:rPr>
                <w:rFonts w:asciiTheme="minorHAnsi" w:hAnsiTheme="minorHAnsi" w:cstheme="minorHAnsi"/>
                <w:sz w:val="20"/>
              </w:rPr>
              <w:t>:</w:t>
            </w:r>
          </w:p>
        </w:tc>
        <w:tc>
          <w:tcPr>
            <w:tcW w:w="4475" w:type="dxa"/>
            <w:vAlign w:val="bottom"/>
          </w:tcPr>
          <w:p w14:paraId="5AC40D5F" w14:textId="77777777" w:rsidR="00597814" w:rsidRPr="005A6C71" w:rsidRDefault="00597814">
            <w:pPr>
              <w:pStyle w:val="B1Body"/>
              <w:rPr>
                <w:rFonts w:asciiTheme="minorHAnsi" w:hAnsiTheme="minorHAnsi" w:cstheme="minorHAnsi"/>
                <w:sz w:val="20"/>
              </w:rPr>
            </w:pPr>
          </w:p>
        </w:tc>
      </w:tr>
      <w:tr w:rsidR="00597814" w:rsidRPr="005A6C71" w14:paraId="2ECC9F97" w14:textId="77777777" w:rsidTr="00164311">
        <w:trPr>
          <w:trHeight w:val="425"/>
        </w:trPr>
        <w:tc>
          <w:tcPr>
            <w:tcW w:w="3828" w:type="dxa"/>
            <w:vAlign w:val="bottom"/>
          </w:tcPr>
          <w:p w14:paraId="2A08FDB0" w14:textId="670F38A4" w:rsidR="00597814" w:rsidRPr="005A6C71" w:rsidRDefault="00597814">
            <w:pPr>
              <w:pStyle w:val="B1Body"/>
              <w:rPr>
                <w:rFonts w:asciiTheme="minorHAnsi" w:hAnsiTheme="minorHAnsi" w:cstheme="minorHAnsi"/>
                <w:sz w:val="20"/>
              </w:rPr>
            </w:pPr>
            <w:r w:rsidRPr="005A6C71">
              <w:rPr>
                <w:rFonts w:asciiTheme="minorHAnsi" w:hAnsiTheme="minorHAnsi" w:cstheme="minorHAnsi"/>
                <w:sz w:val="20"/>
              </w:rPr>
              <w:t>Name (Print)</w:t>
            </w:r>
            <w:r w:rsidR="005A6C71" w:rsidRPr="005A6C71">
              <w:rPr>
                <w:rFonts w:asciiTheme="minorHAnsi" w:hAnsiTheme="minorHAnsi" w:cstheme="minorHAnsi"/>
                <w:sz w:val="20"/>
              </w:rPr>
              <w:t>:</w:t>
            </w:r>
          </w:p>
        </w:tc>
        <w:tc>
          <w:tcPr>
            <w:tcW w:w="4475" w:type="dxa"/>
            <w:vAlign w:val="bottom"/>
          </w:tcPr>
          <w:p w14:paraId="35F90F4C" w14:textId="77777777" w:rsidR="00597814" w:rsidRPr="005A6C71" w:rsidRDefault="00597814">
            <w:pPr>
              <w:pStyle w:val="B1Body"/>
              <w:rPr>
                <w:rFonts w:asciiTheme="minorHAnsi" w:hAnsiTheme="minorHAnsi" w:cstheme="minorHAnsi"/>
                <w:sz w:val="20"/>
              </w:rPr>
            </w:pPr>
          </w:p>
        </w:tc>
      </w:tr>
      <w:tr w:rsidR="00597814" w:rsidRPr="005A6C71" w14:paraId="01B8F586" w14:textId="77777777" w:rsidTr="00164311">
        <w:trPr>
          <w:trHeight w:val="425"/>
        </w:trPr>
        <w:tc>
          <w:tcPr>
            <w:tcW w:w="3828" w:type="dxa"/>
            <w:vAlign w:val="bottom"/>
          </w:tcPr>
          <w:p w14:paraId="16BD083A" w14:textId="01F79C8A" w:rsidR="00597814" w:rsidRPr="005A6C71" w:rsidRDefault="00597814">
            <w:pPr>
              <w:pStyle w:val="B1Body"/>
              <w:rPr>
                <w:rFonts w:asciiTheme="minorHAnsi" w:hAnsiTheme="minorHAnsi" w:cstheme="minorHAnsi"/>
                <w:sz w:val="20"/>
              </w:rPr>
            </w:pPr>
          </w:p>
        </w:tc>
        <w:tc>
          <w:tcPr>
            <w:tcW w:w="4475" w:type="dxa"/>
            <w:vAlign w:val="bottom"/>
          </w:tcPr>
          <w:p w14:paraId="6CF1578F" w14:textId="77777777" w:rsidR="00597814" w:rsidRPr="005A6C71" w:rsidRDefault="00597814">
            <w:pPr>
              <w:pStyle w:val="B1Body"/>
              <w:rPr>
                <w:rFonts w:asciiTheme="minorHAnsi" w:hAnsiTheme="minorHAnsi" w:cstheme="minorHAnsi"/>
                <w:sz w:val="20"/>
              </w:rPr>
            </w:pPr>
          </w:p>
        </w:tc>
      </w:tr>
      <w:tr w:rsidR="00597814" w:rsidRPr="005A6C71" w14:paraId="244D6C6D" w14:textId="77777777" w:rsidTr="00164311">
        <w:trPr>
          <w:trHeight w:val="425"/>
        </w:trPr>
        <w:tc>
          <w:tcPr>
            <w:tcW w:w="3828" w:type="dxa"/>
            <w:vAlign w:val="bottom"/>
          </w:tcPr>
          <w:p w14:paraId="5B424D21" w14:textId="4DFCE363" w:rsidR="00597814" w:rsidRPr="005A6C71" w:rsidRDefault="00597814">
            <w:pPr>
              <w:pStyle w:val="B1Body"/>
              <w:rPr>
                <w:rFonts w:asciiTheme="minorHAnsi" w:hAnsiTheme="minorHAnsi" w:cstheme="minorHAnsi"/>
                <w:sz w:val="20"/>
              </w:rPr>
            </w:pPr>
            <w:r w:rsidRPr="005A6C71">
              <w:rPr>
                <w:rFonts w:asciiTheme="minorHAnsi" w:hAnsiTheme="minorHAnsi" w:cstheme="minorHAnsi"/>
                <w:sz w:val="20"/>
              </w:rPr>
              <w:t>Signed by Employee / Worker / Contractor</w:t>
            </w:r>
            <w:r w:rsidR="005A6C71" w:rsidRPr="005A6C71">
              <w:rPr>
                <w:rFonts w:asciiTheme="minorHAnsi" w:hAnsiTheme="minorHAnsi" w:cstheme="minorHAnsi"/>
                <w:sz w:val="20"/>
              </w:rPr>
              <w:t>:</w:t>
            </w:r>
          </w:p>
        </w:tc>
        <w:tc>
          <w:tcPr>
            <w:tcW w:w="4475" w:type="dxa"/>
            <w:vAlign w:val="bottom"/>
          </w:tcPr>
          <w:p w14:paraId="1995D65D" w14:textId="77777777" w:rsidR="00597814" w:rsidRPr="005A6C71" w:rsidRDefault="00597814">
            <w:pPr>
              <w:pStyle w:val="B1Body"/>
              <w:rPr>
                <w:rFonts w:asciiTheme="minorHAnsi" w:hAnsiTheme="minorHAnsi" w:cstheme="minorHAnsi"/>
                <w:sz w:val="20"/>
              </w:rPr>
            </w:pPr>
          </w:p>
        </w:tc>
      </w:tr>
      <w:tr w:rsidR="00597814" w:rsidRPr="005A6C71" w14:paraId="0E7B2518" w14:textId="77777777" w:rsidTr="00164311">
        <w:trPr>
          <w:trHeight w:val="425"/>
        </w:trPr>
        <w:tc>
          <w:tcPr>
            <w:tcW w:w="3828" w:type="dxa"/>
            <w:vAlign w:val="bottom"/>
          </w:tcPr>
          <w:p w14:paraId="3950281F" w14:textId="79AC37CF" w:rsidR="00597814" w:rsidRPr="005A6C71" w:rsidRDefault="00597814">
            <w:pPr>
              <w:pStyle w:val="B1Body"/>
              <w:rPr>
                <w:rFonts w:asciiTheme="minorHAnsi" w:hAnsiTheme="minorHAnsi" w:cstheme="minorHAnsi"/>
                <w:sz w:val="20"/>
              </w:rPr>
            </w:pPr>
            <w:r w:rsidRPr="005A6C71">
              <w:rPr>
                <w:rFonts w:asciiTheme="minorHAnsi" w:hAnsiTheme="minorHAnsi" w:cstheme="minorHAnsi"/>
                <w:sz w:val="20"/>
              </w:rPr>
              <w:t>Name (Print)</w:t>
            </w:r>
            <w:r w:rsidR="005A6C71" w:rsidRPr="005A6C71">
              <w:rPr>
                <w:rFonts w:asciiTheme="minorHAnsi" w:hAnsiTheme="minorHAnsi" w:cstheme="minorHAnsi"/>
                <w:sz w:val="20"/>
              </w:rPr>
              <w:t>:</w:t>
            </w:r>
          </w:p>
        </w:tc>
        <w:tc>
          <w:tcPr>
            <w:tcW w:w="4475" w:type="dxa"/>
            <w:vAlign w:val="bottom"/>
          </w:tcPr>
          <w:p w14:paraId="53200560" w14:textId="77777777" w:rsidR="00597814" w:rsidRPr="005A6C71" w:rsidRDefault="00597814">
            <w:pPr>
              <w:pStyle w:val="B1Body"/>
              <w:rPr>
                <w:rFonts w:asciiTheme="minorHAnsi" w:hAnsiTheme="minorHAnsi" w:cstheme="minorHAnsi"/>
                <w:sz w:val="20"/>
              </w:rPr>
            </w:pPr>
          </w:p>
        </w:tc>
      </w:tr>
      <w:tr w:rsidR="00597814" w:rsidRPr="005A6C71" w14:paraId="4BC3FA39" w14:textId="77777777" w:rsidTr="00164311">
        <w:trPr>
          <w:trHeight w:val="425"/>
        </w:trPr>
        <w:tc>
          <w:tcPr>
            <w:tcW w:w="3828" w:type="dxa"/>
            <w:vAlign w:val="bottom"/>
          </w:tcPr>
          <w:p w14:paraId="4381CB8D" w14:textId="5EE60126" w:rsidR="00597814" w:rsidRPr="005A6C71" w:rsidRDefault="00597814">
            <w:pPr>
              <w:pStyle w:val="B1Body"/>
              <w:rPr>
                <w:rFonts w:asciiTheme="minorHAnsi" w:hAnsiTheme="minorHAnsi" w:cstheme="minorHAnsi"/>
                <w:sz w:val="20"/>
              </w:rPr>
            </w:pPr>
            <w:r w:rsidRPr="005A6C71">
              <w:rPr>
                <w:rFonts w:asciiTheme="minorHAnsi" w:hAnsiTheme="minorHAnsi" w:cstheme="minorHAnsi"/>
                <w:sz w:val="20"/>
              </w:rPr>
              <w:t>Date</w:t>
            </w:r>
            <w:r w:rsidR="005A6C71" w:rsidRPr="005A6C71">
              <w:rPr>
                <w:rFonts w:asciiTheme="minorHAnsi" w:hAnsiTheme="minorHAnsi" w:cstheme="minorHAnsi"/>
                <w:sz w:val="20"/>
              </w:rPr>
              <w:t>:</w:t>
            </w:r>
          </w:p>
        </w:tc>
        <w:tc>
          <w:tcPr>
            <w:tcW w:w="4475" w:type="dxa"/>
            <w:vAlign w:val="bottom"/>
          </w:tcPr>
          <w:p w14:paraId="656AC2E7" w14:textId="77777777" w:rsidR="00597814" w:rsidRPr="005A6C71" w:rsidRDefault="00597814">
            <w:pPr>
              <w:pStyle w:val="B1Body"/>
              <w:rPr>
                <w:rFonts w:asciiTheme="minorHAnsi" w:hAnsiTheme="minorHAnsi" w:cstheme="minorHAnsi"/>
                <w:sz w:val="20"/>
              </w:rPr>
            </w:pPr>
          </w:p>
        </w:tc>
      </w:tr>
    </w:tbl>
    <w:p w14:paraId="2A9E8F88" w14:textId="38C6FFDF" w:rsidR="00B35119" w:rsidRPr="005A6C71" w:rsidRDefault="00B35119">
      <w:pPr>
        <w:pStyle w:val="E4Signed"/>
        <w:rPr>
          <w:rFonts w:asciiTheme="minorHAnsi" w:hAnsiTheme="minorHAnsi" w:cstheme="minorHAnsi"/>
          <w:sz w:val="20"/>
        </w:rPr>
      </w:pPr>
    </w:p>
    <w:sectPr w:rsidR="00B35119" w:rsidRPr="005A6C71">
      <w:headerReference w:type="default" r:id="rId11"/>
      <w:footerReference w:type="default" r:id="rId12"/>
      <w:pgSz w:w="11907" w:h="16840" w:code="9"/>
      <w:pgMar w:top="1440" w:right="1797"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854D" w14:textId="77777777" w:rsidR="00E30BB5" w:rsidRDefault="00E30BB5">
      <w:r>
        <w:separator/>
      </w:r>
    </w:p>
  </w:endnote>
  <w:endnote w:type="continuationSeparator" w:id="0">
    <w:p w14:paraId="13663197" w14:textId="77777777" w:rsidR="00E30BB5" w:rsidRDefault="00E3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E252" w14:textId="77777777" w:rsidR="00AE0DCF" w:rsidRPr="00AE0DCF" w:rsidRDefault="00AE0DCF">
    <w:pPr>
      <w:pStyle w:val="Footer0"/>
      <w:rPr>
        <w:color w:val="FF0000"/>
        <w:sz w:val="18"/>
        <w:szCs w:val="18"/>
      </w:rPr>
    </w:pPr>
    <w:r w:rsidRPr="00AE0DCF">
      <w:rPr>
        <w:color w:val="FF0000"/>
        <w:sz w:val="18"/>
        <w:szCs w:val="18"/>
      </w:rPr>
      <w:t>*CONFIDENTIL*</w:t>
    </w:r>
  </w:p>
  <w:p w14:paraId="79FFA171" w14:textId="5F03B196" w:rsidR="00AE0DCF" w:rsidRPr="00AE0DCF" w:rsidRDefault="00AE0DCF">
    <w:pPr>
      <w:pStyle w:val="Footer0"/>
      <w:rPr>
        <w:sz w:val="18"/>
        <w:szCs w:val="18"/>
      </w:rPr>
    </w:pPr>
    <w:r w:rsidRPr="00AE0DCF">
      <w:rPr>
        <w:color w:val="FF0000"/>
        <w:sz w:val="18"/>
        <w:szCs w:val="18"/>
      </w:rPr>
      <w:t>UNCONTROLLED WHEN PRINTED</w:t>
    </w:r>
    <w:r w:rsidRPr="00AE0DCF">
      <w:rPr>
        <w:sz w:val="18"/>
        <w:szCs w:val="18"/>
      </w:rPr>
      <w:ptab w:relativeTo="margin" w:alignment="center" w:leader="none"/>
    </w:r>
    <w:r w:rsidRPr="00AE0DCF">
      <w:rPr>
        <w:sz w:val="18"/>
        <w:szCs w:val="18"/>
      </w:rPr>
      <w:t xml:space="preserve">Page </w:t>
    </w:r>
    <w:r w:rsidRPr="00AE0DCF">
      <w:rPr>
        <w:b/>
        <w:bCs/>
        <w:sz w:val="18"/>
        <w:szCs w:val="18"/>
      </w:rPr>
      <w:fldChar w:fldCharType="begin"/>
    </w:r>
    <w:r w:rsidRPr="00AE0DCF">
      <w:rPr>
        <w:b/>
        <w:bCs/>
        <w:sz w:val="18"/>
        <w:szCs w:val="18"/>
      </w:rPr>
      <w:instrText xml:space="preserve"> PAGE  \* Arabic  \* MERGEFORMAT </w:instrText>
    </w:r>
    <w:r w:rsidRPr="00AE0DCF">
      <w:rPr>
        <w:b/>
        <w:bCs/>
        <w:sz w:val="18"/>
        <w:szCs w:val="18"/>
      </w:rPr>
      <w:fldChar w:fldCharType="separate"/>
    </w:r>
    <w:r w:rsidRPr="00AE0DCF">
      <w:rPr>
        <w:b/>
        <w:bCs/>
        <w:noProof/>
        <w:sz w:val="18"/>
        <w:szCs w:val="18"/>
      </w:rPr>
      <w:t>1</w:t>
    </w:r>
    <w:r w:rsidRPr="00AE0DCF">
      <w:rPr>
        <w:b/>
        <w:bCs/>
        <w:sz w:val="18"/>
        <w:szCs w:val="18"/>
      </w:rPr>
      <w:fldChar w:fldCharType="end"/>
    </w:r>
    <w:r w:rsidRPr="00AE0DCF">
      <w:rPr>
        <w:sz w:val="18"/>
        <w:szCs w:val="18"/>
      </w:rPr>
      <w:t xml:space="preserve"> of </w:t>
    </w:r>
    <w:r w:rsidRPr="00AE0DCF">
      <w:rPr>
        <w:b/>
        <w:bCs/>
        <w:sz w:val="18"/>
        <w:szCs w:val="18"/>
      </w:rPr>
      <w:fldChar w:fldCharType="begin"/>
    </w:r>
    <w:r w:rsidRPr="00AE0DCF">
      <w:rPr>
        <w:b/>
        <w:bCs/>
        <w:sz w:val="18"/>
        <w:szCs w:val="18"/>
      </w:rPr>
      <w:instrText xml:space="preserve"> NUMPAGES  \* Arabic  \* MERGEFORMAT </w:instrText>
    </w:r>
    <w:r w:rsidRPr="00AE0DCF">
      <w:rPr>
        <w:b/>
        <w:bCs/>
        <w:sz w:val="18"/>
        <w:szCs w:val="18"/>
      </w:rPr>
      <w:fldChar w:fldCharType="separate"/>
    </w:r>
    <w:r w:rsidRPr="00AE0DCF">
      <w:rPr>
        <w:b/>
        <w:bCs/>
        <w:noProof/>
        <w:sz w:val="18"/>
        <w:szCs w:val="18"/>
      </w:rPr>
      <w:t>2</w:t>
    </w:r>
    <w:r w:rsidRPr="00AE0DCF">
      <w:rPr>
        <w:b/>
        <w:bCs/>
        <w:sz w:val="18"/>
        <w:szCs w:val="18"/>
      </w:rPr>
      <w:fldChar w:fldCharType="end"/>
    </w:r>
    <w:r w:rsidRPr="00AE0DCF">
      <w:rPr>
        <w:sz w:val="18"/>
        <w:szCs w:val="18"/>
      </w:rPr>
      <w:ptab w:relativeTo="margin" w:alignment="right" w:leader="none"/>
    </w:r>
    <w:r>
      <w:rPr>
        <w:sz w:val="18"/>
        <w:szCs w:val="18"/>
      </w:rPr>
      <w:t>THCIC/HR/068/01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2901" w14:textId="77777777" w:rsidR="00E30BB5" w:rsidRDefault="00E30BB5">
      <w:r>
        <w:separator/>
      </w:r>
    </w:p>
  </w:footnote>
  <w:footnote w:type="continuationSeparator" w:id="0">
    <w:p w14:paraId="053A6AFF" w14:textId="77777777" w:rsidR="00E30BB5" w:rsidRDefault="00E3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9F60" w14:textId="5D84C20E" w:rsidR="00306B4E" w:rsidRDefault="00306B4E">
    <w:pPr>
      <w:pStyle w:val="Header"/>
    </w:pPr>
    <w:r>
      <w:rPr>
        <w:noProof/>
        <w:lang w:val="en-US"/>
      </w:rPr>
      <w:drawing>
        <wp:anchor distT="0" distB="0" distL="114300" distR="114300" simplePos="0" relativeHeight="251659264" behindDoc="0" locked="0" layoutInCell="1" allowOverlap="1" wp14:anchorId="49157C0F" wp14:editId="7F908434">
          <wp:simplePos x="0" y="0"/>
          <wp:positionH relativeFrom="margin">
            <wp:align>right</wp:align>
          </wp:positionH>
          <wp:positionV relativeFrom="paragraph">
            <wp:posOffset>-447675</wp:posOffset>
          </wp:positionV>
          <wp:extent cx="1490345" cy="946150"/>
          <wp:effectExtent l="0" t="0" r="0" b="0"/>
          <wp:wrapSquare wrapText="bothSides"/>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71"/>
    <w:rsid w:val="00073275"/>
    <w:rsid w:val="000B2D3A"/>
    <w:rsid w:val="000D3810"/>
    <w:rsid w:val="000D7320"/>
    <w:rsid w:val="00105F18"/>
    <w:rsid w:val="00164311"/>
    <w:rsid w:val="001C0B56"/>
    <w:rsid w:val="001D0FA5"/>
    <w:rsid w:val="001F5F1F"/>
    <w:rsid w:val="001F683D"/>
    <w:rsid w:val="00216414"/>
    <w:rsid w:val="002F3441"/>
    <w:rsid w:val="00300CC2"/>
    <w:rsid w:val="00306B4E"/>
    <w:rsid w:val="00424D1B"/>
    <w:rsid w:val="00462F59"/>
    <w:rsid w:val="004B7F46"/>
    <w:rsid w:val="004E546D"/>
    <w:rsid w:val="005835F7"/>
    <w:rsid w:val="00597814"/>
    <w:rsid w:val="005A6C71"/>
    <w:rsid w:val="005D3071"/>
    <w:rsid w:val="0063481D"/>
    <w:rsid w:val="0065553D"/>
    <w:rsid w:val="00660248"/>
    <w:rsid w:val="006E2CED"/>
    <w:rsid w:val="007468D0"/>
    <w:rsid w:val="0075027D"/>
    <w:rsid w:val="00762395"/>
    <w:rsid w:val="007B1C95"/>
    <w:rsid w:val="007C17B8"/>
    <w:rsid w:val="00853D59"/>
    <w:rsid w:val="00974111"/>
    <w:rsid w:val="00A909CD"/>
    <w:rsid w:val="00AE0DCF"/>
    <w:rsid w:val="00B35119"/>
    <w:rsid w:val="00B675ED"/>
    <w:rsid w:val="00B90EFD"/>
    <w:rsid w:val="00C23AD1"/>
    <w:rsid w:val="00C65B1B"/>
    <w:rsid w:val="00C73F11"/>
    <w:rsid w:val="00C74213"/>
    <w:rsid w:val="00C92CB3"/>
    <w:rsid w:val="00D36E8B"/>
    <w:rsid w:val="00E16748"/>
    <w:rsid w:val="00E30BB5"/>
    <w:rsid w:val="00E7368E"/>
    <w:rsid w:val="00E8258D"/>
    <w:rsid w:val="00EB0EC4"/>
    <w:rsid w:val="00F0454E"/>
    <w:rsid w:val="00F25457"/>
    <w:rsid w:val="00F33FF0"/>
    <w:rsid w:val="00FA3B2D"/>
    <w:rsid w:val="00FE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76B93E"/>
  <w15:chartTrackingRefBased/>
  <w15:docId w15:val="{27D29825-FD7E-4BE3-B1D4-09BFF8DB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qFormat/>
    <w:pPr>
      <w:outlineLvl w:val="0"/>
    </w:pPr>
    <w:rPr>
      <w:rFonts w:ascii="Times New Roman" w:hAnsi="Times New Roman"/>
      <w:noProof/>
      <w:lang w:eastAsia="en-US"/>
    </w:rPr>
  </w:style>
  <w:style w:type="paragraph" w:styleId="Heading2">
    <w:name w:val="heading 2"/>
    <w:next w:val="Normal"/>
    <w:qFormat/>
    <w:pPr>
      <w:outlineLvl w:val="1"/>
    </w:pPr>
    <w:rPr>
      <w:rFonts w:ascii="Times New Roman" w:hAnsi="Times New Roman"/>
      <w:noProof/>
      <w:lang w:eastAsia="en-US"/>
    </w:rPr>
  </w:style>
  <w:style w:type="paragraph" w:styleId="Heading3">
    <w:name w:val="heading 3"/>
    <w:next w:val="Normal"/>
    <w:qFormat/>
    <w:pPr>
      <w:outlineLvl w:val="2"/>
    </w:pPr>
    <w:rPr>
      <w:rFonts w:ascii="Times New Roman" w:hAnsi="Times New Roman"/>
      <w:noProof/>
      <w:lang w:eastAsia="en-US"/>
    </w:rPr>
  </w:style>
  <w:style w:type="paragraph" w:styleId="Heading4">
    <w:name w:val="heading 4"/>
    <w:next w:val="Normal"/>
    <w:qFormat/>
    <w:pPr>
      <w:outlineLvl w:val="3"/>
    </w:pPr>
    <w:rPr>
      <w:rFonts w:ascii="Times New Roman" w:hAnsi="Times New Roman"/>
      <w:noProof/>
      <w:lang w:eastAsia="en-US"/>
    </w:rPr>
  </w:style>
  <w:style w:type="paragraph" w:styleId="Heading5">
    <w:name w:val="heading 5"/>
    <w:next w:val="Normal"/>
    <w:qFormat/>
    <w:pPr>
      <w:outlineLvl w:val="4"/>
    </w:pPr>
    <w:rPr>
      <w:rFonts w:ascii="Times New Roman" w:hAnsi="Times New Roman"/>
      <w:noProof/>
      <w:lang w:eastAsia="en-US"/>
    </w:rPr>
  </w:style>
  <w:style w:type="paragraph" w:styleId="Heading6">
    <w:name w:val="heading 6"/>
    <w:next w:val="Normal"/>
    <w:qFormat/>
    <w:pPr>
      <w:outlineLvl w:val="5"/>
    </w:pPr>
    <w:rPr>
      <w:rFonts w:ascii="Times New Roman" w:hAnsi="Times New Roman"/>
      <w:noProof/>
      <w:lang w:eastAsia="en-US"/>
    </w:rPr>
  </w:style>
  <w:style w:type="paragraph" w:styleId="Heading7">
    <w:name w:val="heading 7"/>
    <w:next w:val="Normal"/>
    <w:qFormat/>
    <w:pPr>
      <w:outlineLvl w:val="6"/>
    </w:pPr>
    <w:rPr>
      <w:rFonts w:ascii="Times New Roman" w:hAnsi="Times New Roman"/>
      <w:noProof/>
      <w:lang w:eastAsia="en-US"/>
    </w:rPr>
  </w:style>
  <w:style w:type="paragraph" w:styleId="Heading8">
    <w:name w:val="heading 8"/>
    <w:next w:val="Normal"/>
    <w:qFormat/>
    <w:pPr>
      <w:outlineLvl w:val="7"/>
    </w:pPr>
    <w:rPr>
      <w:rFonts w:ascii="Times New Roman" w:hAnsi="Times New Roman"/>
      <w:noProof/>
      <w:lang w:eastAsia="en-US"/>
    </w:rPr>
  </w:style>
  <w:style w:type="paragraph" w:styleId="Heading9">
    <w:name w:val="heading 9"/>
    <w:next w:val="Normal"/>
    <w:qFormat/>
    <w:pPr>
      <w:outlineLvl w:val="8"/>
    </w:pPr>
    <w:rPr>
      <w:rFonts w:ascii="Times New Roman" w:hAnsi="Times New Roman"/>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Body">
    <w:name w:val="B1_Body"/>
    <w:basedOn w:val="Normal"/>
    <w:pPr>
      <w:spacing w:after="141"/>
    </w:pPr>
    <w:rPr>
      <w:color w:val="000000"/>
      <w:sz w:val="18"/>
    </w:rPr>
  </w:style>
  <w:style w:type="paragraph" w:customStyle="1" w:styleId="B2Bullet">
    <w:name w:val="B2_Bullet"/>
    <w:basedOn w:val="Normal"/>
    <w:pPr>
      <w:tabs>
        <w:tab w:val="left" w:pos="283"/>
      </w:tabs>
      <w:spacing w:after="141"/>
      <w:ind w:left="283" w:hanging="283"/>
    </w:pPr>
    <w:rPr>
      <w:color w:val="000000"/>
      <w:sz w:val="18"/>
    </w:rPr>
  </w:style>
  <w:style w:type="paragraph" w:customStyle="1" w:styleId="B3SubBullet">
    <w:name w:val="B3_SubBullet"/>
    <w:basedOn w:val="Normal"/>
    <w:pPr>
      <w:tabs>
        <w:tab w:val="left" w:pos="567"/>
      </w:tabs>
      <w:spacing w:after="141"/>
      <w:ind w:left="567" w:hanging="284"/>
    </w:pPr>
    <w:rPr>
      <w:color w:val="000000"/>
      <w:sz w:val="18"/>
    </w:rPr>
  </w:style>
  <w:style w:type="paragraph" w:customStyle="1" w:styleId="B4BodyIndent">
    <w:name w:val="B4_BodyIndent"/>
    <w:basedOn w:val="Normal"/>
    <w:pPr>
      <w:tabs>
        <w:tab w:val="left" w:pos="567"/>
      </w:tabs>
      <w:spacing w:after="141"/>
      <w:ind w:left="283"/>
    </w:pPr>
    <w:rPr>
      <w:color w:val="000000"/>
      <w:sz w:val="18"/>
    </w:rPr>
  </w:style>
  <w:style w:type="paragraph" w:customStyle="1" w:styleId="B5FlowChartText">
    <w:name w:val="B5_FlowChartText"/>
    <w:basedOn w:val="Normal"/>
    <w:rPr>
      <w:color w:val="000000"/>
      <w:sz w:val="18"/>
    </w:rPr>
  </w:style>
  <w:style w:type="paragraph" w:customStyle="1" w:styleId="B6LetterTitle">
    <w:name w:val="B6_LetterTitle"/>
    <w:basedOn w:val="Normal"/>
    <w:pPr>
      <w:spacing w:before="80" w:after="80"/>
      <w:ind w:right="154"/>
      <w:jc w:val="center"/>
    </w:pPr>
    <w:rPr>
      <w:b/>
      <w:color w:val="000000"/>
      <w:sz w:val="16"/>
    </w:rPr>
  </w:style>
  <w:style w:type="paragraph" w:customStyle="1" w:styleId="B7LetterText">
    <w:name w:val="B7_LetterText"/>
    <w:basedOn w:val="Normal"/>
    <w:pPr>
      <w:spacing w:before="80" w:after="80"/>
      <w:ind w:right="154"/>
      <w:jc w:val="both"/>
    </w:pPr>
    <w:rPr>
      <w:color w:val="000000"/>
      <w:sz w:val="14"/>
    </w:rPr>
  </w:style>
  <w:style w:type="paragraph" w:customStyle="1" w:styleId="C1CellHeading">
    <w:name w:val="C1_CellHeading"/>
    <w:basedOn w:val="Normal"/>
    <w:pPr>
      <w:jc w:val="center"/>
    </w:pPr>
    <w:rPr>
      <w:b/>
      <w:color w:val="000000"/>
    </w:rPr>
  </w:style>
  <w:style w:type="paragraph" w:customStyle="1" w:styleId="C2Cellbody">
    <w:name w:val="C2_Cellbody"/>
    <w:basedOn w:val="Normal"/>
    <w:rPr>
      <w:color w:val="000000"/>
      <w:sz w:val="18"/>
    </w:rPr>
  </w:style>
  <w:style w:type="paragraph" w:customStyle="1" w:styleId="C3CellBodyMiddle">
    <w:name w:val="C3_CellBodyMiddle"/>
    <w:basedOn w:val="Normal"/>
    <w:rPr>
      <w:color w:val="000000"/>
      <w:sz w:val="18"/>
    </w:rPr>
  </w:style>
  <w:style w:type="paragraph" w:customStyle="1" w:styleId="C4CellBodyCentre">
    <w:name w:val="C4_CellBodyCentre"/>
    <w:basedOn w:val="Normal"/>
    <w:pPr>
      <w:jc w:val="center"/>
    </w:pPr>
    <w:rPr>
      <w:color w:val="000000"/>
      <w:sz w:val="18"/>
    </w:rPr>
  </w:style>
  <w:style w:type="paragraph" w:customStyle="1" w:styleId="C5TableFootnote">
    <w:name w:val="C5_TableFootnote"/>
    <w:basedOn w:val="Normal"/>
    <w:pPr>
      <w:tabs>
        <w:tab w:val="left" w:pos="283"/>
      </w:tabs>
      <w:spacing w:after="80"/>
      <w:ind w:left="283" w:hanging="283"/>
      <w:jc w:val="both"/>
    </w:pPr>
    <w:rPr>
      <w:color w:val="000000"/>
      <w:sz w:val="16"/>
    </w:rPr>
  </w:style>
  <w:style w:type="paragraph" w:customStyle="1" w:styleId="H0Title">
    <w:name w:val="H0_Title"/>
    <w:basedOn w:val="Normal"/>
    <w:pPr>
      <w:spacing w:after="453"/>
    </w:pPr>
    <w:rPr>
      <w:color w:val="000000"/>
      <w:sz w:val="36"/>
    </w:rPr>
  </w:style>
  <w:style w:type="paragraph" w:customStyle="1" w:styleId="H1Heading1">
    <w:name w:val="H1_Heading1"/>
    <w:basedOn w:val="Normal"/>
    <w:pPr>
      <w:spacing w:after="453"/>
    </w:pPr>
    <w:rPr>
      <w:color w:val="000000"/>
      <w:sz w:val="36"/>
    </w:rPr>
  </w:style>
  <w:style w:type="paragraph" w:customStyle="1" w:styleId="H2Heading2">
    <w:name w:val="H2_Heading2"/>
    <w:basedOn w:val="Normal"/>
    <w:pPr>
      <w:spacing w:after="113"/>
    </w:pPr>
    <w:rPr>
      <w:b/>
      <w:caps/>
      <w:color w:val="000000"/>
      <w:sz w:val="18"/>
    </w:rPr>
  </w:style>
  <w:style w:type="paragraph" w:customStyle="1" w:styleId="H3Heading3">
    <w:name w:val="H3_Heading3"/>
    <w:basedOn w:val="Normal"/>
    <w:pPr>
      <w:spacing w:after="141"/>
    </w:pPr>
    <w:rPr>
      <w:b/>
      <w:color w:val="000000"/>
      <w:sz w:val="18"/>
    </w:rPr>
  </w:style>
  <w:style w:type="paragraph" w:customStyle="1" w:styleId="H4Step1">
    <w:name w:val="H4_Step1"/>
    <w:basedOn w:val="Normal"/>
    <w:pPr>
      <w:spacing w:after="200"/>
    </w:pPr>
    <w:rPr>
      <w:b/>
      <w:color w:val="000000"/>
      <w:sz w:val="36"/>
    </w:rPr>
  </w:style>
  <w:style w:type="paragraph" w:customStyle="1" w:styleId="H5StepCont">
    <w:name w:val="H5_StepCont"/>
    <w:basedOn w:val="Normal"/>
    <w:pPr>
      <w:spacing w:after="200"/>
    </w:pPr>
    <w:rPr>
      <w:b/>
      <w:color w:val="000000"/>
      <w:sz w:val="36"/>
    </w:rPr>
  </w:style>
  <w:style w:type="paragraph" w:customStyle="1" w:styleId="HSection">
    <w:name w:val="H_Section"/>
    <w:basedOn w:val="Normal"/>
    <w:rPr>
      <w:b/>
      <w:caps/>
      <w:color w:val="000000"/>
      <w:sz w:val="36"/>
    </w:rPr>
  </w:style>
  <w:style w:type="paragraph" w:customStyle="1" w:styleId="M2Anchor">
    <w:name w:val="M2_Anchor"/>
    <w:basedOn w:val="Normal"/>
    <w:pPr>
      <w:spacing w:after="20"/>
    </w:pPr>
    <w:rPr>
      <w:color w:val="000000"/>
      <w:sz w:val="4"/>
    </w:rPr>
  </w:style>
  <w:style w:type="paragraph" w:customStyle="1" w:styleId="M3CoverTitle">
    <w:name w:val="M3_CoverTitle"/>
    <w:basedOn w:val="Normal"/>
    <w:rPr>
      <w:color w:val="000000"/>
      <w:sz w:val="56"/>
    </w:rPr>
  </w:style>
  <w:style w:type="paragraph" w:customStyle="1" w:styleId="M3ACoverNumber">
    <w:name w:val="M3A_CoverNumber"/>
    <w:basedOn w:val="Normal"/>
    <w:rPr>
      <w:color w:val="000000"/>
      <w:sz w:val="34"/>
    </w:rPr>
  </w:style>
  <w:style w:type="paragraph" w:customStyle="1" w:styleId="M4CoverFooter">
    <w:name w:val="M4_CoverFooter"/>
    <w:basedOn w:val="Normal"/>
    <w:pPr>
      <w:tabs>
        <w:tab w:val="left" w:pos="170"/>
      </w:tabs>
      <w:spacing w:after="20"/>
      <w:ind w:left="170" w:hanging="170"/>
    </w:pPr>
    <w:rPr>
      <w:color w:val="000000"/>
      <w:sz w:val="12"/>
    </w:rPr>
  </w:style>
  <w:style w:type="paragraph" w:customStyle="1" w:styleId="M5Note">
    <w:name w:val="M5_Note"/>
    <w:basedOn w:val="Normal"/>
    <w:pPr>
      <w:spacing w:after="100"/>
    </w:pPr>
    <w:rPr>
      <w:color w:val="000000"/>
      <w:sz w:val="18"/>
    </w:rPr>
  </w:style>
  <w:style w:type="paragraph" w:customStyle="1" w:styleId="M6Tip">
    <w:name w:val="M6_Tip"/>
    <w:basedOn w:val="Normal"/>
    <w:pPr>
      <w:spacing w:after="100"/>
    </w:pPr>
    <w:rPr>
      <w:color w:val="000000"/>
      <w:sz w:val="18"/>
    </w:rPr>
  </w:style>
  <w:style w:type="paragraph" w:customStyle="1" w:styleId="M7NB">
    <w:name w:val="M7_NB"/>
    <w:basedOn w:val="Normal"/>
    <w:pPr>
      <w:tabs>
        <w:tab w:val="left" w:pos="567"/>
      </w:tabs>
      <w:spacing w:after="100"/>
      <w:ind w:left="567" w:hanging="567"/>
    </w:pPr>
    <w:rPr>
      <w:color w:val="000000"/>
      <w:sz w:val="18"/>
    </w:rPr>
  </w:style>
  <w:style w:type="paragraph" w:customStyle="1" w:styleId="M8Warning">
    <w:name w:val="M8_Warning"/>
    <w:basedOn w:val="Normal"/>
    <w:pPr>
      <w:tabs>
        <w:tab w:val="left" w:pos="567"/>
      </w:tabs>
      <w:spacing w:after="100"/>
    </w:pPr>
    <w:rPr>
      <w:color w:val="000000"/>
      <w:sz w:val="18"/>
    </w:rPr>
  </w:style>
  <w:style w:type="paragraph" w:customStyle="1" w:styleId="N1Number1">
    <w:name w:val="N1_Number1"/>
    <w:basedOn w:val="Normal"/>
    <w:pPr>
      <w:tabs>
        <w:tab w:val="left" w:pos="283"/>
      </w:tabs>
      <w:spacing w:after="141"/>
      <w:ind w:left="283" w:hanging="283"/>
    </w:pPr>
    <w:rPr>
      <w:color w:val="000000"/>
      <w:sz w:val="18"/>
    </w:rPr>
  </w:style>
  <w:style w:type="paragraph" w:customStyle="1" w:styleId="N2NumberCont">
    <w:name w:val="N2_NumberCont"/>
    <w:basedOn w:val="Normal"/>
    <w:pPr>
      <w:tabs>
        <w:tab w:val="left" w:pos="283"/>
      </w:tabs>
      <w:spacing w:after="141"/>
      <w:ind w:left="283" w:hanging="283"/>
    </w:pPr>
    <w:rPr>
      <w:color w:val="000000"/>
      <w:sz w:val="18"/>
    </w:rPr>
  </w:style>
  <w:style w:type="paragraph" w:customStyle="1" w:styleId="N3SubNumber1">
    <w:name w:val="N3_SubNumber1"/>
    <w:basedOn w:val="Normal"/>
    <w:pPr>
      <w:tabs>
        <w:tab w:val="left" w:pos="567"/>
      </w:tabs>
      <w:spacing w:after="141"/>
      <w:ind w:left="567" w:hanging="284"/>
    </w:pPr>
    <w:rPr>
      <w:color w:val="000000"/>
      <w:sz w:val="18"/>
    </w:rPr>
  </w:style>
  <w:style w:type="paragraph" w:customStyle="1" w:styleId="N4SubNumberCont">
    <w:name w:val="N4_SubNumberCont"/>
    <w:basedOn w:val="Normal"/>
    <w:pPr>
      <w:tabs>
        <w:tab w:val="left" w:pos="567"/>
      </w:tabs>
      <w:spacing w:after="141"/>
      <w:ind w:left="567" w:hanging="284"/>
    </w:pPr>
    <w:rPr>
      <w:color w:val="000000"/>
      <w:sz w:val="18"/>
    </w:rPr>
  </w:style>
  <w:style w:type="paragraph" w:customStyle="1" w:styleId="Footer">
    <w:name w:val="~Footer"/>
    <w:basedOn w:val="Normal"/>
    <w:pPr>
      <w:tabs>
        <w:tab w:val="right" w:pos="801"/>
        <w:tab w:val="center" w:pos="5393"/>
        <w:tab w:val="right" w:pos="7938"/>
      </w:tabs>
      <w:jc w:val="both"/>
    </w:pPr>
    <w:rPr>
      <w:color w:val="000000"/>
      <w:sz w:val="14"/>
    </w:rPr>
  </w:style>
  <w:style w:type="paragraph" w:customStyle="1" w:styleId="HeaderSection">
    <w:name w:val="~HeaderSection"/>
    <w:basedOn w:val="Normal"/>
    <w:rPr>
      <w:b/>
      <w:caps/>
      <w:color w:val="000000"/>
      <w:sz w:val="14"/>
    </w:rPr>
  </w:style>
  <w:style w:type="paragraph" w:customStyle="1" w:styleId="HeaderTitle">
    <w:name w:val="~HeaderTitle"/>
    <w:basedOn w:val="Normal"/>
    <w:rPr>
      <w:color w:val="000000"/>
      <w:sz w:val="14"/>
    </w:rPr>
  </w:style>
  <w:style w:type="paragraph" w:customStyle="1" w:styleId="PageNo">
    <w:name w:val="~PageNo"/>
    <w:basedOn w:val="Normal"/>
    <w:pPr>
      <w:jc w:val="right"/>
    </w:pPr>
    <w:rPr>
      <w:color w:val="000000"/>
      <w:sz w:val="14"/>
    </w:rPr>
  </w:style>
  <w:style w:type="character" w:customStyle="1" w:styleId="Bold">
    <w:name w:val="Bold"/>
    <w:rPr>
      <w:b/>
      <w:noProof w:val="0"/>
      <w:lang w:val="en-GB"/>
    </w:rPr>
  </w:style>
  <w:style w:type="character" w:customStyle="1" w:styleId="BoldItalic">
    <w:name w:val="BoldItalic"/>
    <w:rPr>
      <w:b/>
      <w:i/>
      <w:noProof w:val="0"/>
      <w:lang w:val="en-GB"/>
    </w:rPr>
  </w:style>
  <w:style w:type="character" w:styleId="Emphasis">
    <w:name w:val="Emphasis"/>
    <w:qFormat/>
    <w:rPr>
      <w:i/>
      <w:noProof w:val="0"/>
      <w:lang w:val="en-GB"/>
    </w:rPr>
  </w:style>
  <w:style w:type="character" w:customStyle="1" w:styleId="EquationVariables">
    <w:name w:val="EquationVariables"/>
    <w:rPr>
      <w:i/>
      <w:noProof w:val="0"/>
      <w:lang w:val="en-GB"/>
    </w:rPr>
  </w:style>
  <w:style w:type="character" w:customStyle="1" w:styleId="Superscript">
    <w:name w:val="Superscript"/>
    <w:rPr>
      <w:noProof w:val="0"/>
      <w:vertAlign w:val="superscript"/>
      <w:lang w:val="en-GB"/>
    </w:rPr>
  </w:style>
  <w:style w:type="character" w:customStyle="1" w:styleId="Redtext">
    <w:name w:val="Redtext"/>
    <w:rPr>
      <w:noProof w:val="0"/>
      <w:color w:val="FF0000"/>
      <w:lang w:val="en-GB"/>
    </w:rPr>
  </w:style>
  <w:style w:type="character" w:customStyle="1" w:styleId="Redbold">
    <w:name w:val="Redbold"/>
    <w:rPr>
      <w:b/>
      <w:noProof w:val="0"/>
      <w:color w:val="FF0000"/>
      <w:lang w:val="en-GB"/>
    </w:rPr>
  </w:style>
  <w:style w:type="character" w:customStyle="1" w:styleId="Subscript">
    <w:name w:val="Subscript"/>
    <w:rPr>
      <w:noProof w:val="0"/>
      <w:vertAlign w:val="subscript"/>
      <w:lang w:val="en-GB"/>
    </w:rPr>
  </w:style>
  <w:style w:type="paragraph" w:customStyle="1" w:styleId="N5SecNum">
    <w:name w:val="N5_SecNum"/>
    <w:basedOn w:val="Normal"/>
    <w:pPr>
      <w:spacing w:after="141"/>
      <w:ind w:left="1701" w:hanging="1701"/>
    </w:pPr>
    <w:rPr>
      <w:snapToGrid w:val="0"/>
      <w:sz w:val="18"/>
      <w:lang w:eastAsia="en-US"/>
    </w:rPr>
  </w:style>
  <w:style w:type="paragraph" w:customStyle="1" w:styleId="N6SecNumCont">
    <w:name w:val="N6_SecNumCont"/>
    <w:basedOn w:val="Normal"/>
    <w:pPr>
      <w:spacing w:after="141"/>
      <w:ind w:left="1701" w:hanging="1701"/>
    </w:pPr>
    <w:rPr>
      <w:snapToGrid w:val="0"/>
      <w:sz w:val="18"/>
      <w:lang w:eastAsia="en-US"/>
    </w:rPr>
  </w:style>
  <w:style w:type="paragraph" w:customStyle="1" w:styleId="N7LetterA">
    <w:name w:val="N7_LetterA"/>
    <w:basedOn w:val="N1Number1"/>
  </w:style>
  <w:style w:type="paragraph" w:customStyle="1" w:styleId="N8LetterACont">
    <w:name w:val="N8_LetterACont"/>
    <w:basedOn w:val="N2NumberCont"/>
  </w:style>
  <w:style w:type="paragraph" w:customStyle="1" w:styleId="N9Lettera">
    <w:name w:val="N9_Lettera"/>
    <w:basedOn w:val="N1Number1"/>
  </w:style>
  <w:style w:type="paragraph" w:customStyle="1" w:styleId="N10LetteraCont">
    <w:name w:val="N10_LetteraCont"/>
    <w:basedOn w:val="N8LetterACont"/>
  </w:style>
  <w:style w:type="paragraph" w:customStyle="1" w:styleId="N11SubLetA">
    <w:name w:val="N11_SubLetA"/>
    <w:basedOn w:val="N3SubNumber1"/>
  </w:style>
  <w:style w:type="paragraph" w:customStyle="1" w:styleId="N12SubLeta">
    <w:name w:val="N12_SubLeta"/>
    <w:basedOn w:val="N11SubLetA"/>
  </w:style>
  <w:style w:type="paragraph" w:customStyle="1" w:styleId="N13SubLetACont">
    <w:name w:val="N13_SubLetACont"/>
    <w:basedOn w:val="N4SubNumberCont"/>
  </w:style>
  <w:style w:type="paragraph" w:customStyle="1" w:styleId="N14SubLetaCont">
    <w:name w:val="N14_SubLetaCont"/>
    <w:basedOn w:val="N13SubLetACont"/>
  </w:style>
  <w:style w:type="paragraph" w:customStyle="1" w:styleId="N15Romani">
    <w:name w:val="N15_Romani"/>
    <w:basedOn w:val="N1Number1"/>
  </w:style>
  <w:style w:type="paragraph" w:customStyle="1" w:styleId="N16RomanCont">
    <w:name w:val="N16_RomanCont"/>
    <w:basedOn w:val="N2NumberCont"/>
  </w:style>
  <w:style w:type="paragraph" w:customStyle="1" w:styleId="N17SubRomani">
    <w:name w:val="N17_SubRomani"/>
    <w:basedOn w:val="N3SubNumber1"/>
  </w:style>
  <w:style w:type="paragraph" w:customStyle="1" w:styleId="N18SubRomanCont">
    <w:name w:val="N18_SubRomanCont"/>
    <w:basedOn w:val="N4SubNumberCont"/>
  </w:style>
  <w:style w:type="character" w:customStyle="1" w:styleId="Hypertext">
    <w:name w:val="Hypertext"/>
    <w:basedOn w:val="DefaultParagraphFont"/>
  </w:style>
  <w:style w:type="paragraph" w:customStyle="1" w:styleId="B8SubBullet2">
    <w:name w:val="B8_SubBullet2"/>
    <w:basedOn w:val="B3SubBullet"/>
    <w:pPr>
      <w:tabs>
        <w:tab w:val="clear" w:pos="567"/>
        <w:tab w:val="left" w:pos="851"/>
      </w:tabs>
      <w:ind w:left="851"/>
    </w:pPr>
  </w:style>
  <w:style w:type="paragraph" w:customStyle="1" w:styleId="E5Overtime">
    <w:name w:val="E5_Overtime"/>
    <w:basedOn w:val="E1Appeal"/>
    <w:pPr>
      <w:tabs>
        <w:tab w:val="clear" w:pos="3969"/>
        <w:tab w:val="left" w:pos="2268"/>
      </w:tabs>
      <w:ind w:left="2835" w:hanging="2835"/>
    </w:pPr>
  </w:style>
  <w:style w:type="paragraph" w:customStyle="1" w:styleId="E1Appeal">
    <w:name w:val="E1_Appeal"/>
    <w:basedOn w:val="B1Body"/>
    <w:pPr>
      <w:tabs>
        <w:tab w:val="left" w:pos="3969"/>
      </w:tabs>
      <w:ind w:left="3969" w:hanging="3969"/>
    </w:pPr>
  </w:style>
  <w:style w:type="paragraph" w:customStyle="1" w:styleId="E4Signed">
    <w:name w:val="E4_Signed"/>
    <w:basedOn w:val="B1Body"/>
    <w:pPr>
      <w:tabs>
        <w:tab w:val="right" w:leader="dot" w:pos="7938"/>
      </w:tabs>
      <w:spacing w:before="200" w:after="200"/>
    </w:pPr>
  </w:style>
  <w:style w:type="character" w:styleId="PageNumber">
    <w:name w:val="page number"/>
    <w:rPr>
      <w:sz w:val="14"/>
    </w:rPr>
  </w:style>
  <w:style w:type="paragraph" w:styleId="Header">
    <w:name w:val="header"/>
    <w:basedOn w:val="Normal"/>
    <w:pPr>
      <w:tabs>
        <w:tab w:val="center" w:pos="4153"/>
        <w:tab w:val="right" w:pos="8306"/>
      </w:tabs>
    </w:pPr>
  </w:style>
  <w:style w:type="paragraph" w:styleId="Footer0">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sid w:val="000B2D3A"/>
    <w:rPr>
      <w:sz w:val="16"/>
      <w:szCs w:val="16"/>
    </w:rPr>
  </w:style>
  <w:style w:type="paragraph" w:styleId="CommentText">
    <w:name w:val="annotation text"/>
    <w:basedOn w:val="Normal"/>
    <w:link w:val="CommentTextChar"/>
    <w:rsid w:val="000B2D3A"/>
  </w:style>
  <w:style w:type="character" w:customStyle="1" w:styleId="CommentTextChar">
    <w:name w:val="Comment Text Char"/>
    <w:basedOn w:val="DefaultParagraphFont"/>
    <w:link w:val="CommentText"/>
    <w:rsid w:val="000B2D3A"/>
  </w:style>
  <w:style w:type="paragraph" w:styleId="CommentSubject">
    <w:name w:val="annotation subject"/>
    <w:basedOn w:val="CommentText"/>
    <w:next w:val="CommentText"/>
    <w:link w:val="CommentSubjectChar"/>
    <w:rsid w:val="000B2D3A"/>
    <w:rPr>
      <w:b/>
      <w:bCs/>
    </w:rPr>
  </w:style>
  <w:style w:type="character" w:customStyle="1" w:styleId="CommentSubjectChar">
    <w:name w:val="Comment Subject Char"/>
    <w:link w:val="CommentSubject"/>
    <w:rsid w:val="000B2D3A"/>
    <w:rPr>
      <w:b/>
      <w:bCs/>
    </w:rPr>
  </w:style>
  <w:style w:type="paragraph" w:styleId="BalloonText">
    <w:name w:val="Balloon Text"/>
    <w:basedOn w:val="Normal"/>
    <w:link w:val="BalloonTextChar"/>
    <w:rsid w:val="000B2D3A"/>
    <w:rPr>
      <w:rFonts w:ascii="Tahoma" w:hAnsi="Tahoma" w:cs="Tahoma"/>
      <w:sz w:val="16"/>
      <w:szCs w:val="16"/>
    </w:rPr>
  </w:style>
  <w:style w:type="character" w:customStyle="1" w:styleId="BalloonTextChar">
    <w:name w:val="Balloon Text Char"/>
    <w:link w:val="BalloonText"/>
    <w:rsid w:val="000B2D3A"/>
    <w:rPr>
      <w:rFonts w:ascii="Tahoma" w:hAnsi="Tahoma" w:cs="Tahoma"/>
      <w:sz w:val="16"/>
      <w:szCs w:val="16"/>
    </w:rPr>
  </w:style>
  <w:style w:type="character" w:customStyle="1" w:styleId="FooterChar">
    <w:name w:val="Footer Char"/>
    <w:link w:val="Footer0"/>
    <w:uiPriority w:val="99"/>
    <w:rsid w:val="004E546D"/>
  </w:style>
  <w:style w:type="table" w:styleId="TableGrid">
    <w:name w:val="Table Grid"/>
    <w:basedOn w:val="TableNormal"/>
    <w:rsid w:val="00306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leyR\Desktop\Templates\Equip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sedOnQuestionnaireTool xmlns="7a1301d7-5b21-4240-a6fe-cdc5581a2591">false</UsedOnQuestionnaireTool>
    <SmartForm xmlns="7a1301d7-5b21-4240-a6fe-cdc5581a2591">false</SmartForm>
    <CronerDescription xmlns="7a1301d7-5b21-4240-a6fe-cdc5581a2591" xsi:nil="true"/>
    <TaxCatchAll xmlns="7a1301d7-5b21-4240-a6fe-cdc5581a2591">
      <Value>8</Value>
      <Value>7</Value>
      <Value>4</Value>
      <Value>3</Value>
      <Value>2</Value>
      <Value>1</Value>
    </TaxCatchAll>
    <_dlc_DocId xmlns="7a1301d7-5b21-4240-a6fe-cdc5581a2591">CronerECS-GB-Drafting Documents-654</_dlc_DocId>
    <_dlc_DocIdUrl xmlns="7a1301d7-5b21-4240-a6fe-cdc5581a2591">
      <Url>https://insidepeninsula/sites/CronerECS/GB/_layouts/15/DocIdRedir.aspx?ID=CronerECS-GB-Drafting+Documents-654</Url>
      <Description>CronerECS-GB-Drafting Documents-654</Description>
    </_dlc_DocIdUrl>
    <k1e133ad99624fcc973fc6d357d0781f xmlns="7a1301d7-5b21-4240-a6fe-cdc5581a2591">
      <Terms xmlns="http://schemas.microsoft.com/office/infopath/2007/PartnerControls"/>
    </k1e133ad99624fcc973fc6d357d0781f>
    <g9d2fdec78a7465089fcb82cfd706f55 xmlns="7a1301d7-5b21-4240-a6fe-cdc5581a2591">
      <Terms xmlns="http://schemas.microsoft.com/office/infopath/2007/PartnerControls">
        <TermInfo xmlns="http://schemas.microsoft.com/office/infopath/2007/PartnerControls">
          <TermName xmlns="http://schemas.microsoft.com/office/infopath/2007/PartnerControls">Standard GB</TermName>
          <TermId xmlns="http://schemas.microsoft.com/office/infopath/2007/PartnerControls">3905a405-05b1-4081-b22c-331cf8f01d8b</TermId>
        </TermInfo>
      </Terms>
    </g9d2fdec78a7465089fcb82cfd706f55>
    <i43a5b3811fe45569e1d46fe831bad36 xmlns="7a1301d7-5b21-4240-a6fe-cdc5581a2591">
      <Terms xmlns="http://schemas.microsoft.com/office/infopath/2007/PartnerControls">
        <TermInfo xmlns="http://schemas.microsoft.com/office/infopath/2007/PartnerControls">
          <TermName xmlns="http://schemas.microsoft.com/office/infopath/2007/PartnerControls">National Minimum Wage Caveat</TermName>
          <TermId xmlns="http://schemas.microsoft.com/office/infopath/2007/PartnerControls">47b384a2-d855-49c9-bb50-840cdaea5c9b</TermId>
        </TermInfo>
      </Terms>
    </i43a5b3811fe45569e1d46fe831bad36>
    <k2f7bd14e4904da78653ab85b5c6a1cc xmlns="7a1301d7-5b21-4240-a6fe-cdc5581a2591">
      <Terms xmlns="http://schemas.microsoft.com/office/infopath/2007/PartnerControls">
        <TermInfo xmlns="http://schemas.microsoft.com/office/infopath/2007/PartnerControls">
          <TermName xmlns="http://schemas.microsoft.com/office/infopath/2007/PartnerControls">Default</TermName>
          <TermId xmlns="http://schemas.microsoft.com/office/infopath/2007/PartnerControls">b2040c58-7656-441c-9418-0fb938fdcedb</TermId>
        </TermInfo>
      </Terms>
    </k2f7bd14e4904da78653ab85b5c6a1cc>
    <e35f591dbeff4c2bb6bc9c9845320ace xmlns="7a1301d7-5b21-4240-a6fe-cdc5581a2591">
      <Terms xmlns="http://schemas.microsoft.com/office/infopath/2007/PartnerControls"/>
    </e35f591dbeff4c2bb6bc9c9845320ace>
    <b28b01a4ef914e18afe4303216838e65 xmlns="7a1301d7-5b21-4240-a6fe-cdc5581a2591">
      <Terms xmlns="http://schemas.microsoft.com/office/infopath/2007/PartnerControls"/>
    </b28b01a4ef914e18afe4303216838e65>
    <be2d4a65c9ae43a99028f4dbeea2cc88 xmlns="7a1301d7-5b21-4240-a6fe-cdc5581a2591">
      <Terms xmlns="http://schemas.microsoft.com/office/infopath/2007/PartnerControls">
        <TermInfo xmlns="http://schemas.microsoft.com/office/infopath/2007/PartnerControls">
          <TermName xmlns="http://schemas.microsoft.com/office/infopath/2007/PartnerControls">203 - Addendums</TermName>
          <TermId xmlns="http://schemas.microsoft.com/office/infopath/2007/PartnerControls">bb75d185-64c8-49c2-afbf-8ecb176a4854</TermId>
        </TermInfo>
      </Terms>
    </be2d4a65c9ae43a99028f4dbeea2cc88>
    <m1f081b814e64693b70d574e6a1ab0e3 xmlns="7a1301d7-5b21-4240-a6fe-cdc5581a2591">
      <Terms xmlns="http://schemas.microsoft.com/office/infopath/2007/PartnerControls">
        <TermInfo xmlns="http://schemas.microsoft.com/office/infopath/2007/PartnerControls">
          <TermName xmlns="http://schemas.microsoft.com/office/infopath/2007/PartnerControls">5 - Addendum</TermName>
          <TermId xmlns="http://schemas.microsoft.com/office/infopath/2007/PartnerControls">bfc487b2-8de5-4816-95e7-51166454b878</TermId>
        </TermInfo>
      </Terms>
    </m1f081b814e64693b70d574e6a1ab0e3>
    <h84ae316b98a45d8808518aa8399e62f xmlns="7a1301d7-5b21-4240-a6fe-cdc5581a2591">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1badac3f-de46-44c1-b44b-209137e5ba49</TermId>
        </TermInfo>
      </Terms>
    </h84ae316b98a45d8808518aa8399e6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roner Template GB" ma:contentTypeID="0x0101004BF15922E56E4192AED80194D5962851006C498EBF764ED644B1105D49D3C0FD5D" ma:contentTypeVersion="14" ma:contentTypeDescription="Croner Template Content Type GB" ma:contentTypeScope="" ma:versionID="35eff553b1b16d215a38e2ba9144b811">
  <xsd:schema xmlns:xsd="http://www.w3.org/2001/XMLSchema" xmlns:xs="http://www.w3.org/2001/XMLSchema" xmlns:p="http://schemas.microsoft.com/office/2006/metadata/properties" xmlns:ns2="7a1301d7-5b21-4240-a6fe-cdc5581a2591" xmlns:ns3="f51d9c3f-ec5c-4a89-9786-0aad0b1fa5f9" targetNamespace="http://schemas.microsoft.com/office/2006/metadata/properties" ma:root="true" ma:fieldsID="7b78fd45d14ae3bdf32e7c83cab4ef9c" ns2:_="" ns3:_="">
    <xsd:import namespace="7a1301d7-5b21-4240-a6fe-cdc5581a2591"/>
    <xsd:import namespace="f51d9c3f-ec5c-4a89-9786-0aad0b1fa5f9"/>
    <xsd:element name="properties">
      <xsd:complexType>
        <xsd:sequence>
          <xsd:element name="documentManagement">
            <xsd:complexType>
              <xsd:all>
                <xsd:element ref="ns2:_dlc_DocId" minOccurs="0"/>
                <xsd:element ref="ns2:_dlc_DocIdUrl" minOccurs="0"/>
                <xsd:element ref="ns2:_dlc_DocIdPersistId" minOccurs="0"/>
                <xsd:element ref="ns2:h84ae316b98a45d8808518aa8399e62f" minOccurs="0"/>
                <xsd:element ref="ns2:TaxCatchAll" minOccurs="0"/>
                <xsd:element ref="ns2:TaxCatchAllLabel" minOccurs="0"/>
                <xsd:element ref="ns2:g9d2fdec78a7465089fcb82cfd706f55" minOccurs="0"/>
                <xsd:element ref="ns2:e35f591dbeff4c2bb6bc9c9845320ace" minOccurs="0"/>
                <xsd:element ref="ns2:k1e133ad99624fcc973fc6d357d0781f" minOccurs="0"/>
                <xsd:element ref="ns2:b28b01a4ef914e18afe4303216838e65" minOccurs="0"/>
                <xsd:element ref="ns2:i43a5b3811fe45569e1d46fe831bad36" minOccurs="0"/>
                <xsd:element ref="ns2:SmartForm" minOccurs="0"/>
                <xsd:element ref="ns2:m1f081b814e64693b70d574e6a1ab0e3" minOccurs="0"/>
                <xsd:element ref="ns2:be2d4a65c9ae43a99028f4dbeea2cc88" minOccurs="0"/>
                <xsd:element ref="ns2:UsedOnQuestionnaireTool" minOccurs="0"/>
                <xsd:element ref="ns2:k2f7bd14e4904da78653ab85b5c6a1cc" minOccurs="0"/>
                <xsd:element ref="ns2:CronerDescript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301d7-5b21-4240-a6fe-cdc5581a25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84ae316b98a45d8808518aa8399e62f" ma:index="11" ma:taxonomy="true" ma:internalName="h84ae316b98a45d8808518aa8399e62f" ma:taxonomyFieldName="ECS_x0020_Document_x0020_Type" ma:displayName="ECS Document Type" ma:indexed="true" ma:default="" ma:fieldId="{184ae316-b98a-45d8-8085-18aa8399e62f}" ma:sspId="dd72f402-132e-452c-a845-7f8c70c8daf1" ma:termSetId="dc95a51d-a0f1-455c-8dde-6743274a29b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1685860-e94b-4a42-b042-55b88ed5fff4}" ma:internalName="TaxCatchAll" ma:showField="CatchAllData" ma:web="7a1301d7-5b21-4240-a6fe-cdc5581a259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1685860-e94b-4a42-b042-55b88ed5fff4}" ma:internalName="TaxCatchAllLabel" ma:readOnly="true" ma:showField="CatchAllDataLabel" ma:web="7a1301d7-5b21-4240-a6fe-cdc5581a2591">
      <xsd:complexType>
        <xsd:complexContent>
          <xsd:extension base="dms:MultiChoiceLookup">
            <xsd:sequence>
              <xsd:element name="Value" type="dms:Lookup" maxOccurs="unbounded" minOccurs="0" nillable="true"/>
            </xsd:sequence>
          </xsd:extension>
        </xsd:complexContent>
      </xsd:complexType>
    </xsd:element>
    <xsd:element name="g9d2fdec78a7465089fcb82cfd706f55" ma:index="15" ma:taxonomy="true" ma:internalName="g9d2fdec78a7465089fcb82cfd706f55" ma:taxonomyFieldName="Document_x0020_Pack_x0020_GB" ma:displayName="Document Pack GB" ma:default="" ma:fieldId="{09d2fdec-78a7-4650-89fc-b82cfd706f55}" ma:taxonomyMulti="true" ma:sspId="dd72f402-132e-452c-a845-7f8c70c8daf1" ma:termSetId="458da1ce-4823-41e6-8a09-978843e20244" ma:anchorId="00000000-0000-0000-0000-000000000000" ma:open="true" ma:isKeyword="false">
      <xsd:complexType>
        <xsd:sequence>
          <xsd:element ref="pc:Terms" minOccurs="0" maxOccurs="1"/>
        </xsd:sequence>
      </xsd:complexType>
    </xsd:element>
    <xsd:element name="e35f591dbeff4c2bb6bc9c9845320ace" ma:index="17" nillable="true" ma:taxonomy="true" ma:internalName="e35f591dbeff4c2bb6bc9c9845320ace" ma:taxonomyFieldName="Industry_x0020_Type" ma:displayName="Industry Type" ma:fieldId="{e35f591d-beff-4c2b-b6bc-9c9845320ace}" ma:taxonomyMulti="true" ma:sspId="dd72f402-132e-452c-a845-7f8c70c8daf1" ma:termSetId="7e3fd8ac-b540-480a-967d-f683fe630187" ma:anchorId="00000000-0000-0000-0000-000000000000" ma:open="true" ma:isKeyword="false">
      <xsd:complexType>
        <xsd:sequence>
          <xsd:element ref="pc:Terms" minOccurs="0" maxOccurs="1"/>
        </xsd:sequence>
      </xsd:complexType>
    </xsd:element>
    <xsd:element name="k1e133ad99624fcc973fc6d357d0781f" ma:index="19" nillable="true" ma:taxonomy="true" ma:internalName="k1e133ad99624fcc973fc6d357d0781f" ma:taxonomyFieldName="Contract_x0020_Type" ma:displayName="Contract Type" ma:fieldId="{41e133ad-9962-4fcc-973f-c6d357d0781f}" ma:taxonomyMulti="true" ma:sspId="dd72f402-132e-452c-a845-7f8c70c8daf1" ma:termSetId="13d63e6c-48a8-46ec-9d70-7471e7ceff17" ma:anchorId="00000000-0000-0000-0000-000000000000" ma:open="true" ma:isKeyword="false">
      <xsd:complexType>
        <xsd:sequence>
          <xsd:element ref="pc:Terms" minOccurs="0" maxOccurs="1"/>
        </xsd:sequence>
      </xsd:complexType>
    </xsd:element>
    <xsd:element name="b28b01a4ef914e18afe4303216838e65" ma:index="21" nillable="true" ma:taxonomy="true" ma:internalName="b28b01a4ef914e18afe4303216838e65" ma:taxonomyFieldName="Clauses" ma:displayName="Clauses" ma:fieldId="{b28b01a4-ef91-4e18-afe4-303216838e65}" ma:taxonomyMulti="true" ma:sspId="dd72f402-132e-452c-a845-7f8c70c8daf1" ma:termSetId="efa358ec-1cfb-40d8-9e38-1d7562ec4c0e" ma:anchorId="00000000-0000-0000-0000-000000000000" ma:open="true" ma:isKeyword="false">
      <xsd:complexType>
        <xsd:sequence>
          <xsd:element ref="pc:Terms" minOccurs="0" maxOccurs="1"/>
        </xsd:sequence>
      </xsd:complexType>
    </xsd:element>
    <xsd:element name="i43a5b3811fe45569e1d46fe831bad36" ma:index="23" nillable="true" ma:taxonomy="true" ma:internalName="i43a5b3811fe45569e1d46fe831bad36" ma:taxonomyFieldName="Caveats" ma:displayName="Caveats" ma:default="" ma:fieldId="{243a5b38-11fe-4556-9e1d-46fe831bad36}" ma:taxonomyMulti="true" ma:sspId="dd72f402-132e-452c-a845-7f8c70c8daf1" ma:termSetId="06983c74-f1d4-4b39-bb8f-e805d476c5f8" ma:anchorId="00000000-0000-0000-0000-000000000000" ma:open="true" ma:isKeyword="false">
      <xsd:complexType>
        <xsd:sequence>
          <xsd:element ref="pc:Terms" minOccurs="0" maxOccurs="1"/>
        </xsd:sequence>
      </xsd:complexType>
    </xsd:element>
    <xsd:element name="SmartForm" ma:index="25" nillable="true" ma:displayName="SmartForm" ma:internalName="SmartForm">
      <xsd:simpleType>
        <xsd:restriction base="dms:Boolean"/>
      </xsd:simpleType>
    </xsd:element>
    <xsd:element name="m1f081b814e64693b70d574e6a1ab0e3" ma:index="26" ma:taxonomy="true" ma:internalName="m1f081b814e64693b70d574e6a1ab0e3" ma:taxonomyFieldName="DocumentType" ma:displayName="DocumentType" ma:indexed="true" ma:default="" ma:fieldId="{61f081b8-14e6-4693-b70d-574e6a1ab0e3}" ma:sspId="dd72f402-132e-452c-a845-7f8c70c8daf1" ma:termSetId="91eea3f5-ffc6-4f61-b1e6-37dfa51e71ae" ma:anchorId="00000000-0000-0000-0000-000000000000" ma:open="false" ma:isKeyword="false">
      <xsd:complexType>
        <xsd:sequence>
          <xsd:element ref="pc:Terms" minOccurs="0" maxOccurs="1"/>
        </xsd:sequence>
      </xsd:complexType>
    </xsd:element>
    <xsd:element name="be2d4a65c9ae43a99028f4dbeea2cc88" ma:index="28" ma:taxonomy="true" ma:internalName="be2d4a65c9ae43a99028f4dbeea2cc88" ma:taxonomyFieldName="CronerCategory" ma:displayName="CronerCategory" ma:indexed="true" ma:default="" ma:fieldId="{be2d4a65-c9ae-43a9-9028-f4dbeea2cc88}" ma:sspId="dd72f402-132e-452c-a845-7f8c70c8daf1" ma:termSetId="973f0b74-d9f9-43f1-a32a-461e3a7bf7ea" ma:anchorId="00000000-0000-0000-0000-000000000000" ma:open="false" ma:isKeyword="false">
      <xsd:complexType>
        <xsd:sequence>
          <xsd:element ref="pc:Terms" minOccurs="0" maxOccurs="1"/>
        </xsd:sequence>
      </xsd:complexType>
    </xsd:element>
    <xsd:element name="UsedOnQuestionnaireTool" ma:index="30" nillable="true" ma:displayName="UsedOnQuestionnaireTool" ma:internalName="UsedOnQuestionnaireTool">
      <xsd:simpleType>
        <xsd:restriction base="dms:Boolean"/>
      </xsd:simpleType>
    </xsd:element>
    <xsd:element name="k2f7bd14e4904da78653ab85b5c6a1cc" ma:index="31" nillable="true" ma:taxonomy="true" ma:internalName="k2f7bd14e4904da78653ab85b5c6a1cc" ma:taxonomyFieldName="CronerTopic" ma:displayName="CronerTopic" ma:fieldId="{42f7bd14-e490-4da7-8653-ab85b5c6a1cc}" ma:sspId="dd72f402-132e-452c-a845-7f8c70c8daf1" ma:termSetId="0e68e45b-1cfc-47ee-bd27-fafffbc68880" ma:anchorId="00000000-0000-0000-0000-000000000000" ma:open="true" ma:isKeyword="false">
      <xsd:complexType>
        <xsd:sequence>
          <xsd:element ref="pc:Terms" minOccurs="0" maxOccurs="1"/>
        </xsd:sequence>
      </xsd:complexType>
    </xsd:element>
    <xsd:element name="CronerDescription" ma:index="33" nillable="true" ma:displayName="CronerDescription" ma:internalName="Croner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d9c3f-ec5c-4a89-9786-0aad0b1fa5f9"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46;#National Minimum Wage Caveat|47b384a2-d855-49c9-bb50-840cdaea5c9b;#112;#203 - Addendums|119cee01-a9b2-4799-b891-c77c7ee38732;#110;#Default|46d6e10b-c7ff-492b-a853-14ab5be70fe2;#142;#5 - Addendum|7e0986d6-a40e-4fd2-86e0-94ee210d5573;#22;#Standard GB|5d19a290-0492-4d6d-8db9-7845263aa79d;#6;#Policies, Agreement and Clauses|19852587-c463-4724-86da-72fc06172f9d]]></LongProp>
</LongProperties>
</file>

<file path=customXml/itemProps1.xml><?xml version="1.0" encoding="utf-8"?>
<ds:datastoreItem xmlns:ds="http://schemas.openxmlformats.org/officeDocument/2006/customXml" ds:itemID="{8552B976-4E93-4252-A752-F7693CBA1813}">
  <ds:schemaRefs>
    <ds:schemaRef ds:uri="http://schemas.microsoft.com/office/2006/metadata/properties"/>
    <ds:schemaRef ds:uri="http://schemas.microsoft.com/office/infopath/2007/PartnerControls"/>
    <ds:schemaRef ds:uri="7a1301d7-5b21-4240-a6fe-cdc5581a2591"/>
  </ds:schemaRefs>
</ds:datastoreItem>
</file>

<file path=customXml/itemProps2.xml><?xml version="1.0" encoding="utf-8"?>
<ds:datastoreItem xmlns:ds="http://schemas.openxmlformats.org/officeDocument/2006/customXml" ds:itemID="{7D733408-C3C4-4916-8479-D814FF3A9E5D}">
  <ds:schemaRefs>
    <ds:schemaRef ds:uri="http://schemas.microsoft.com/sharepoint/events"/>
  </ds:schemaRefs>
</ds:datastoreItem>
</file>

<file path=customXml/itemProps3.xml><?xml version="1.0" encoding="utf-8"?>
<ds:datastoreItem xmlns:ds="http://schemas.openxmlformats.org/officeDocument/2006/customXml" ds:itemID="{73411E11-9D8D-4283-8E9F-EBDC775D009B}">
  <ds:schemaRefs>
    <ds:schemaRef ds:uri="http://schemas.microsoft.com/sharepoint/v3/contenttype/forms"/>
  </ds:schemaRefs>
</ds:datastoreItem>
</file>

<file path=customXml/itemProps4.xml><?xml version="1.0" encoding="utf-8"?>
<ds:datastoreItem xmlns:ds="http://schemas.openxmlformats.org/officeDocument/2006/customXml" ds:itemID="{30BBD627-0945-4FD3-B706-06DC1829F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301d7-5b21-4240-a6fe-cdc5581a2591"/>
    <ds:schemaRef ds:uri="f51d9c3f-ec5c-4a89-9786-0aad0b1f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CE23A5-51B4-4C75-B364-55D1396903E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Equipment</Template>
  <TotalTime>2</TotalTime>
  <Pages>2</Pages>
  <Words>586</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Company Issued Equipment - XP Version</vt:lpstr>
    </vt:vector>
  </TitlesOfParts>
  <Company>Croner Consulting</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Issued Equipment - XP Version</dc:title>
  <dc:subject>Company Issued Equipment</dc:subject>
  <dc:creator>ColeyR</dc:creator>
  <cp:keywords/>
  <dc:description>Correct Version as of March 2010</dc:description>
  <cp:lastModifiedBy>Paul Ruprecht</cp:lastModifiedBy>
  <cp:revision>2</cp:revision>
  <cp:lastPrinted>2023-03-09T11:18:00Z</cp:lastPrinted>
  <dcterms:created xsi:type="dcterms:W3CDTF">2023-03-09T13:38:00Z</dcterms:created>
  <dcterms:modified xsi:type="dcterms:W3CDTF">2023-03-09T13:38:00Z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2001-11-02T00:00:00Z</vt:filetime>
  </property>
  <property fmtid="{D5CDD505-2E9C-101B-9397-08002B2CF9AE}" pid="3" name="Contract Type">
    <vt:lpwstr/>
  </property>
  <property fmtid="{D5CDD505-2E9C-101B-9397-08002B2CF9AE}" pid="4" name="DocumentType">
    <vt:lpwstr>3;#5 - Addendum|bfc487b2-8de5-4816-95e7-51166454b878</vt:lpwstr>
  </property>
  <property fmtid="{D5CDD505-2E9C-101B-9397-08002B2CF9AE}" pid="5" name="Document Pack GB">
    <vt:lpwstr>2;#Standard GB|3905a405-05b1-4081-b22c-331cf8f01d8b</vt:lpwstr>
  </property>
  <property fmtid="{D5CDD505-2E9C-101B-9397-08002B2CF9AE}" pid="6" name="Industry Type">
    <vt:lpwstr/>
  </property>
  <property fmtid="{D5CDD505-2E9C-101B-9397-08002B2CF9AE}" pid="7" name="Clauses">
    <vt:lpwstr/>
  </property>
  <property fmtid="{D5CDD505-2E9C-101B-9397-08002B2CF9AE}" pid="8" name="Caveats">
    <vt:lpwstr>8;#National Minimum Wage Caveat|47b384a2-d855-49c9-bb50-840cdaea5c9b</vt:lpwstr>
  </property>
  <property fmtid="{D5CDD505-2E9C-101B-9397-08002B2CF9AE}" pid="9" name="ECS Document Type">
    <vt:lpwstr>1;#Policies, Agreement and Clauses|1badac3f-de46-44c1-b44b-209137e5ba49</vt:lpwstr>
  </property>
  <property fmtid="{D5CDD505-2E9C-101B-9397-08002B2CF9AE}" pid="10" name="CronerCategory">
    <vt:lpwstr>4;#203 - Addendums|bb75d185-64c8-49c2-afbf-8ecb176a4854</vt:lpwstr>
  </property>
  <property fmtid="{D5CDD505-2E9C-101B-9397-08002B2CF9AE}" pid="11" name="CronerTopic">
    <vt:lpwstr>7;#Default|b2040c58-7656-441c-9418-0fb938fdcedb</vt:lpwstr>
  </property>
  <property fmtid="{D5CDD505-2E9C-101B-9397-08002B2CF9AE}" pid="12" name="ContentTypeId">
    <vt:lpwstr>0x0101004BF15922E56E4192AED80194D5962851006C498EBF764ED644B1105D49D3C0FD5D</vt:lpwstr>
  </property>
  <property fmtid="{D5CDD505-2E9C-101B-9397-08002B2CF9AE}" pid="13" name="_dlc_DocIdItemGuid">
    <vt:lpwstr>e883ceb3-39c3-4199-94e8-6fda98961c58</vt:lpwstr>
  </property>
</Properties>
</file>